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C5" w:rsidRDefault="004B04C5" w:rsidP="004B04C5">
      <w:pPr>
        <w:tabs>
          <w:tab w:val="left" w:pos="1211"/>
        </w:tabs>
        <w:jc w:val="center"/>
        <w:rPr>
          <w:rFonts w:ascii="Times New Roman" w:hAnsi="Times New Roman" w:cs="Tahoma"/>
          <w:b/>
          <w:bCs/>
          <w:sz w:val="24"/>
        </w:rPr>
      </w:pPr>
      <w:r>
        <w:rPr>
          <w:rFonts w:ascii="Times New Roman" w:hAnsi="Times New Roman" w:cs="Tahoma"/>
          <w:b/>
          <w:bCs/>
          <w:sz w:val="24"/>
        </w:rPr>
        <w:t xml:space="preserve">Пояснительная записка </w:t>
      </w:r>
    </w:p>
    <w:p w:rsidR="004B04C5" w:rsidRDefault="004B04C5" w:rsidP="004B04C5">
      <w:pPr>
        <w:tabs>
          <w:tab w:val="left" w:pos="1211"/>
        </w:tabs>
        <w:jc w:val="center"/>
        <w:rPr>
          <w:rFonts w:ascii="Times New Roman" w:hAnsi="Times New Roman" w:cs="Tahoma"/>
          <w:b/>
          <w:bCs/>
          <w:sz w:val="24"/>
        </w:rPr>
      </w:pPr>
      <w:r>
        <w:rPr>
          <w:rFonts w:ascii="Times New Roman" w:hAnsi="Times New Roman" w:cs="Tahoma"/>
          <w:b/>
          <w:bCs/>
          <w:sz w:val="24"/>
        </w:rPr>
        <w:t>по выполнению Программы «Дополнительные меры социальной поддержки и социальной помощи отдельным категориям граждан города Югорска на 2011 — 2013 годы</w:t>
      </w:r>
      <w:r w:rsidR="00396DB4" w:rsidRPr="00396DB4">
        <w:rPr>
          <w:rFonts w:ascii="Times New Roman" w:hAnsi="Times New Roman" w:cs="Tahoma"/>
          <w:b/>
          <w:bCs/>
          <w:sz w:val="24"/>
        </w:rPr>
        <w:t xml:space="preserve"> </w:t>
      </w:r>
      <w:r w:rsidR="00396DB4">
        <w:rPr>
          <w:rFonts w:ascii="Times New Roman" w:hAnsi="Times New Roman" w:cs="Tahoma"/>
          <w:b/>
          <w:bCs/>
          <w:sz w:val="24"/>
        </w:rPr>
        <w:t>и на период до 2015 года</w:t>
      </w:r>
      <w:r>
        <w:rPr>
          <w:rFonts w:ascii="Times New Roman" w:hAnsi="Times New Roman" w:cs="Tahoma"/>
          <w:b/>
          <w:bCs/>
          <w:sz w:val="24"/>
        </w:rPr>
        <w:t xml:space="preserve">» </w:t>
      </w:r>
      <w:r w:rsidR="001E0697">
        <w:rPr>
          <w:rFonts w:ascii="Times New Roman" w:hAnsi="Times New Roman" w:cs="Tahoma"/>
          <w:b/>
          <w:bCs/>
          <w:sz w:val="24"/>
        </w:rPr>
        <w:t>за 2012 год</w:t>
      </w:r>
      <w:bookmarkStart w:id="0" w:name="_GoBack"/>
      <w:bookmarkEnd w:id="0"/>
    </w:p>
    <w:p w:rsidR="004B04C5" w:rsidRDefault="004B04C5" w:rsidP="004B04C5">
      <w:pPr>
        <w:tabs>
          <w:tab w:val="left" w:pos="1211"/>
        </w:tabs>
        <w:jc w:val="both"/>
      </w:pPr>
    </w:p>
    <w:p w:rsidR="004B04C5" w:rsidRDefault="004B04C5" w:rsidP="004B04C5">
      <w:pPr>
        <w:tabs>
          <w:tab w:val="left" w:pos="1211"/>
        </w:tabs>
        <w:ind w:firstLine="870"/>
        <w:jc w:val="both"/>
        <w:rPr>
          <w:rFonts w:ascii="Times New Roman" w:hAnsi="Times New Roman" w:cs="Tahoma"/>
          <w:sz w:val="24"/>
        </w:rPr>
      </w:pPr>
      <w:r>
        <w:rPr>
          <w:rFonts w:ascii="Times New Roman" w:hAnsi="Times New Roman" w:cs="Tahoma"/>
          <w:sz w:val="24"/>
        </w:rPr>
        <w:t xml:space="preserve">В целях оказания дополнительных мер социальной поддержки и социальной помощи отдельным категориям граждан города Югорска </w:t>
      </w:r>
      <w:r w:rsidR="00B2377E">
        <w:rPr>
          <w:rFonts w:ascii="Times New Roman" w:hAnsi="Times New Roman" w:cs="Tahoma"/>
          <w:sz w:val="24"/>
        </w:rPr>
        <w:t>постановлением администрации</w:t>
      </w:r>
      <w:r>
        <w:rPr>
          <w:rFonts w:ascii="Times New Roman" w:hAnsi="Times New Roman" w:cs="Tahoma"/>
          <w:sz w:val="24"/>
        </w:rPr>
        <w:t xml:space="preserve"> города Югорска от </w:t>
      </w:r>
      <w:r w:rsidR="00B2377E">
        <w:rPr>
          <w:rFonts w:ascii="Times New Roman" w:hAnsi="Times New Roman" w:cs="Tahoma"/>
          <w:sz w:val="24"/>
        </w:rPr>
        <w:t>0</w:t>
      </w:r>
      <w:r>
        <w:rPr>
          <w:rFonts w:ascii="Times New Roman" w:hAnsi="Times New Roman" w:cs="Tahoma"/>
          <w:sz w:val="24"/>
        </w:rPr>
        <w:t xml:space="preserve">9 </w:t>
      </w:r>
      <w:r w:rsidR="00B2377E">
        <w:rPr>
          <w:rFonts w:ascii="Times New Roman" w:hAnsi="Times New Roman" w:cs="Tahoma"/>
          <w:sz w:val="24"/>
        </w:rPr>
        <w:t>ноябр</w:t>
      </w:r>
      <w:r>
        <w:rPr>
          <w:rFonts w:ascii="Times New Roman" w:hAnsi="Times New Roman" w:cs="Tahoma"/>
          <w:sz w:val="24"/>
        </w:rPr>
        <w:t>я 20</w:t>
      </w:r>
      <w:r w:rsidR="00B2377E">
        <w:rPr>
          <w:rFonts w:ascii="Times New Roman" w:hAnsi="Times New Roman" w:cs="Tahoma"/>
          <w:sz w:val="24"/>
        </w:rPr>
        <w:t>10</w:t>
      </w:r>
      <w:r>
        <w:rPr>
          <w:rFonts w:ascii="Times New Roman" w:hAnsi="Times New Roman" w:cs="Tahoma"/>
          <w:sz w:val="24"/>
        </w:rPr>
        <w:t xml:space="preserve"> года № </w:t>
      </w:r>
      <w:r w:rsidR="00B2377E">
        <w:rPr>
          <w:rFonts w:ascii="Times New Roman" w:hAnsi="Times New Roman" w:cs="Tahoma"/>
          <w:sz w:val="24"/>
        </w:rPr>
        <w:t>2</w:t>
      </w:r>
      <w:r>
        <w:rPr>
          <w:rFonts w:ascii="Times New Roman" w:hAnsi="Times New Roman" w:cs="Tahoma"/>
          <w:sz w:val="24"/>
        </w:rPr>
        <w:t>0</w:t>
      </w:r>
      <w:r w:rsidR="00B2377E">
        <w:rPr>
          <w:rFonts w:ascii="Times New Roman" w:hAnsi="Times New Roman" w:cs="Tahoma"/>
          <w:sz w:val="24"/>
        </w:rPr>
        <w:t>24</w:t>
      </w:r>
      <w:r>
        <w:rPr>
          <w:rFonts w:ascii="Times New Roman" w:hAnsi="Times New Roman" w:cs="Tahoma"/>
          <w:sz w:val="24"/>
        </w:rPr>
        <w:t xml:space="preserve"> (с изменениями от </w:t>
      </w:r>
      <w:r w:rsidR="00051ECA">
        <w:rPr>
          <w:rFonts w:ascii="Times New Roman" w:hAnsi="Times New Roman" w:cs="Tahoma"/>
          <w:sz w:val="24"/>
        </w:rPr>
        <w:t>1</w:t>
      </w:r>
      <w:r>
        <w:rPr>
          <w:rFonts w:ascii="Times New Roman" w:hAnsi="Times New Roman" w:cs="Tahoma"/>
          <w:sz w:val="24"/>
        </w:rPr>
        <w:t>0.0</w:t>
      </w:r>
      <w:r w:rsidR="00051ECA">
        <w:rPr>
          <w:rFonts w:ascii="Times New Roman" w:hAnsi="Times New Roman" w:cs="Tahoma"/>
          <w:sz w:val="24"/>
        </w:rPr>
        <w:t>3</w:t>
      </w:r>
      <w:r>
        <w:rPr>
          <w:rFonts w:ascii="Times New Roman" w:hAnsi="Times New Roman" w:cs="Tahoma"/>
          <w:sz w:val="24"/>
        </w:rPr>
        <w:t>.20</w:t>
      </w:r>
      <w:r w:rsidR="00051ECA">
        <w:rPr>
          <w:rFonts w:ascii="Times New Roman" w:hAnsi="Times New Roman" w:cs="Tahoma"/>
          <w:sz w:val="24"/>
        </w:rPr>
        <w:t>11</w:t>
      </w:r>
      <w:r>
        <w:rPr>
          <w:rFonts w:ascii="Times New Roman" w:hAnsi="Times New Roman" w:cs="Tahoma"/>
          <w:sz w:val="24"/>
        </w:rPr>
        <w:t xml:space="preserve"> № </w:t>
      </w:r>
      <w:r w:rsidR="00051ECA">
        <w:rPr>
          <w:rFonts w:ascii="Times New Roman" w:hAnsi="Times New Roman" w:cs="Tahoma"/>
          <w:sz w:val="24"/>
        </w:rPr>
        <w:t>422</w:t>
      </w:r>
      <w:r>
        <w:rPr>
          <w:rFonts w:ascii="Times New Roman" w:hAnsi="Times New Roman" w:cs="Tahoma"/>
          <w:sz w:val="24"/>
        </w:rPr>
        <w:t xml:space="preserve">, от </w:t>
      </w:r>
      <w:r w:rsidR="00051ECA">
        <w:rPr>
          <w:rFonts w:ascii="Times New Roman" w:hAnsi="Times New Roman" w:cs="Tahoma"/>
          <w:sz w:val="24"/>
        </w:rPr>
        <w:t>16</w:t>
      </w:r>
      <w:r>
        <w:rPr>
          <w:rFonts w:ascii="Times New Roman" w:hAnsi="Times New Roman" w:cs="Tahoma"/>
          <w:sz w:val="24"/>
        </w:rPr>
        <w:t>.</w:t>
      </w:r>
      <w:r w:rsidR="00051ECA">
        <w:rPr>
          <w:rFonts w:ascii="Times New Roman" w:hAnsi="Times New Roman" w:cs="Tahoma"/>
          <w:sz w:val="24"/>
        </w:rPr>
        <w:t>08</w:t>
      </w:r>
      <w:r>
        <w:rPr>
          <w:rFonts w:ascii="Times New Roman" w:hAnsi="Times New Roman" w:cs="Tahoma"/>
          <w:sz w:val="24"/>
        </w:rPr>
        <w:t>.20</w:t>
      </w:r>
      <w:r w:rsidR="00051ECA">
        <w:rPr>
          <w:rFonts w:ascii="Times New Roman" w:hAnsi="Times New Roman" w:cs="Tahoma"/>
          <w:sz w:val="24"/>
        </w:rPr>
        <w:t>11</w:t>
      </w:r>
      <w:r>
        <w:rPr>
          <w:rFonts w:ascii="Times New Roman" w:hAnsi="Times New Roman" w:cs="Tahoma"/>
          <w:sz w:val="24"/>
        </w:rPr>
        <w:t xml:space="preserve"> № 1</w:t>
      </w:r>
      <w:r w:rsidR="00051ECA">
        <w:rPr>
          <w:rFonts w:ascii="Times New Roman" w:hAnsi="Times New Roman" w:cs="Tahoma"/>
          <w:sz w:val="24"/>
        </w:rPr>
        <w:t>731</w:t>
      </w:r>
      <w:r>
        <w:rPr>
          <w:rFonts w:ascii="Times New Roman" w:hAnsi="Times New Roman" w:cs="Tahoma"/>
          <w:sz w:val="24"/>
        </w:rPr>
        <w:t>,</w:t>
      </w:r>
      <w:r w:rsidR="00051ECA">
        <w:rPr>
          <w:rFonts w:ascii="Times New Roman" w:hAnsi="Times New Roman" w:cs="Tahoma"/>
          <w:sz w:val="24"/>
        </w:rPr>
        <w:t xml:space="preserve"> от</w:t>
      </w:r>
      <w:r>
        <w:rPr>
          <w:rFonts w:ascii="Times New Roman" w:hAnsi="Times New Roman" w:cs="Tahoma"/>
          <w:sz w:val="24"/>
        </w:rPr>
        <w:t xml:space="preserve"> </w:t>
      </w:r>
      <w:r w:rsidR="00C93BF8">
        <w:rPr>
          <w:rFonts w:ascii="Times New Roman" w:hAnsi="Times New Roman" w:cs="Tahoma"/>
          <w:sz w:val="24"/>
        </w:rPr>
        <w:t>1</w:t>
      </w:r>
      <w:r>
        <w:rPr>
          <w:rFonts w:ascii="Times New Roman" w:hAnsi="Times New Roman" w:cs="Tahoma"/>
          <w:sz w:val="24"/>
        </w:rPr>
        <w:t>8.</w:t>
      </w:r>
      <w:r w:rsidR="00C93BF8">
        <w:rPr>
          <w:rFonts w:ascii="Times New Roman" w:hAnsi="Times New Roman" w:cs="Tahoma"/>
          <w:sz w:val="24"/>
        </w:rPr>
        <w:t>11</w:t>
      </w:r>
      <w:r>
        <w:rPr>
          <w:rFonts w:ascii="Times New Roman" w:hAnsi="Times New Roman" w:cs="Tahoma"/>
          <w:sz w:val="24"/>
        </w:rPr>
        <w:t>.201</w:t>
      </w:r>
      <w:r w:rsidR="00C93BF8">
        <w:rPr>
          <w:rFonts w:ascii="Times New Roman" w:hAnsi="Times New Roman" w:cs="Tahoma"/>
          <w:sz w:val="24"/>
        </w:rPr>
        <w:t>1</w:t>
      </w:r>
      <w:r>
        <w:rPr>
          <w:rFonts w:ascii="Times New Roman" w:hAnsi="Times New Roman" w:cs="Tahoma"/>
          <w:sz w:val="24"/>
        </w:rPr>
        <w:t xml:space="preserve"> № </w:t>
      </w:r>
      <w:r w:rsidR="00C93BF8">
        <w:rPr>
          <w:rFonts w:ascii="Times New Roman" w:hAnsi="Times New Roman" w:cs="Tahoma"/>
          <w:sz w:val="24"/>
        </w:rPr>
        <w:t>2625</w:t>
      </w:r>
      <w:r>
        <w:rPr>
          <w:rFonts w:ascii="Times New Roman" w:hAnsi="Times New Roman" w:cs="Tahoma"/>
          <w:sz w:val="24"/>
        </w:rPr>
        <w:t>,</w:t>
      </w:r>
      <w:r w:rsidR="00C93BF8">
        <w:rPr>
          <w:rFonts w:ascii="Times New Roman" w:hAnsi="Times New Roman" w:cs="Tahoma"/>
          <w:sz w:val="24"/>
        </w:rPr>
        <w:t xml:space="preserve"> от</w:t>
      </w:r>
      <w:r>
        <w:rPr>
          <w:rFonts w:ascii="Times New Roman" w:hAnsi="Times New Roman" w:cs="Tahoma"/>
          <w:sz w:val="24"/>
        </w:rPr>
        <w:t xml:space="preserve"> 2</w:t>
      </w:r>
      <w:r w:rsidR="00C93BF8">
        <w:rPr>
          <w:rFonts w:ascii="Times New Roman" w:hAnsi="Times New Roman" w:cs="Tahoma"/>
          <w:sz w:val="24"/>
        </w:rPr>
        <w:t>3</w:t>
      </w:r>
      <w:r>
        <w:rPr>
          <w:rFonts w:ascii="Times New Roman" w:hAnsi="Times New Roman" w:cs="Tahoma"/>
          <w:sz w:val="24"/>
        </w:rPr>
        <w:t>.12.201</w:t>
      </w:r>
      <w:r w:rsidR="00C93BF8">
        <w:rPr>
          <w:rFonts w:ascii="Times New Roman" w:hAnsi="Times New Roman" w:cs="Tahoma"/>
          <w:sz w:val="24"/>
        </w:rPr>
        <w:t>1</w:t>
      </w:r>
      <w:r>
        <w:rPr>
          <w:rFonts w:ascii="Times New Roman" w:hAnsi="Times New Roman" w:cs="Tahoma"/>
          <w:sz w:val="24"/>
        </w:rPr>
        <w:t xml:space="preserve"> № </w:t>
      </w:r>
      <w:r w:rsidR="00C93BF8">
        <w:rPr>
          <w:rFonts w:ascii="Times New Roman" w:hAnsi="Times New Roman" w:cs="Tahoma"/>
          <w:sz w:val="24"/>
        </w:rPr>
        <w:t>3033</w:t>
      </w:r>
      <w:r w:rsidR="00A36921">
        <w:rPr>
          <w:rFonts w:ascii="Times New Roman" w:hAnsi="Times New Roman" w:cs="Tahoma"/>
          <w:sz w:val="24"/>
        </w:rPr>
        <w:t xml:space="preserve">, </w:t>
      </w:r>
      <w:r w:rsidR="00EB6369" w:rsidRPr="00EB6369">
        <w:rPr>
          <w:rFonts w:ascii="Times New Roman" w:hAnsi="Times New Roman" w:cs="Tahoma"/>
          <w:sz w:val="24"/>
        </w:rPr>
        <w:t>от 17.08.2012 № 2027, от 13.09.2012 № 2287, от 06.11.2012 № 2833</w:t>
      </w:r>
      <w:r w:rsidR="00EB6369">
        <w:rPr>
          <w:rFonts w:ascii="Times New Roman" w:hAnsi="Times New Roman" w:cs="Tahoma"/>
          <w:sz w:val="24"/>
        </w:rPr>
        <w:t>, от 06.12.2012 № 3216</w:t>
      </w:r>
      <w:r>
        <w:rPr>
          <w:rFonts w:ascii="Times New Roman" w:hAnsi="Times New Roman" w:cs="Tahoma"/>
          <w:sz w:val="24"/>
        </w:rPr>
        <w:t>) утверждена Программа «</w:t>
      </w:r>
      <w:r>
        <w:rPr>
          <w:rFonts w:ascii="Times New Roman" w:hAnsi="Times New Roman" w:cs="Tahoma"/>
          <w:bCs/>
          <w:sz w:val="24"/>
        </w:rPr>
        <w:t>«Дополнительные меры социальной поддержки и социальной помощи отдельны</w:t>
      </w:r>
      <w:r w:rsidR="00B2377E">
        <w:rPr>
          <w:rFonts w:ascii="Times New Roman" w:hAnsi="Times New Roman" w:cs="Tahoma"/>
          <w:bCs/>
          <w:sz w:val="24"/>
        </w:rPr>
        <w:t>м</w:t>
      </w:r>
      <w:r>
        <w:rPr>
          <w:rFonts w:ascii="Times New Roman" w:hAnsi="Times New Roman" w:cs="Tahoma"/>
          <w:bCs/>
          <w:sz w:val="24"/>
        </w:rPr>
        <w:t xml:space="preserve"> категори</w:t>
      </w:r>
      <w:r w:rsidR="00B2377E">
        <w:rPr>
          <w:rFonts w:ascii="Times New Roman" w:hAnsi="Times New Roman" w:cs="Tahoma"/>
          <w:bCs/>
          <w:sz w:val="24"/>
        </w:rPr>
        <w:t>ям граждан города Югорска на 2011</w:t>
      </w:r>
      <w:r>
        <w:rPr>
          <w:rFonts w:ascii="Times New Roman" w:hAnsi="Times New Roman" w:cs="Tahoma"/>
          <w:bCs/>
          <w:sz w:val="24"/>
        </w:rPr>
        <w:t xml:space="preserve"> — 201</w:t>
      </w:r>
      <w:r w:rsidR="00B2377E">
        <w:rPr>
          <w:rFonts w:ascii="Times New Roman" w:hAnsi="Times New Roman" w:cs="Tahoma"/>
          <w:bCs/>
          <w:sz w:val="24"/>
        </w:rPr>
        <w:t>3</w:t>
      </w:r>
      <w:r>
        <w:rPr>
          <w:rFonts w:ascii="Times New Roman" w:hAnsi="Times New Roman" w:cs="Tahoma"/>
          <w:bCs/>
          <w:sz w:val="24"/>
        </w:rPr>
        <w:t xml:space="preserve"> годы</w:t>
      </w:r>
      <w:r w:rsidR="00396DB4">
        <w:rPr>
          <w:rFonts w:ascii="Times New Roman" w:hAnsi="Times New Roman" w:cs="Tahoma"/>
          <w:bCs/>
          <w:sz w:val="24"/>
        </w:rPr>
        <w:t xml:space="preserve"> и на период до 2015 года</w:t>
      </w:r>
      <w:r>
        <w:rPr>
          <w:rFonts w:ascii="Times New Roman" w:hAnsi="Times New Roman" w:cs="Tahoma"/>
          <w:bCs/>
          <w:sz w:val="24"/>
        </w:rPr>
        <w:t xml:space="preserve">» </w:t>
      </w:r>
      <w:r>
        <w:rPr>
          <w:rFonts w:ascii="Times New Roman" w:hAnsi="Times New Roman" w:cs="Tahoma"/>
          <w:sz w:val="24"/>
        </w:rPr>
        <w:t xml:space="preserve"> (далее — Программа).</w:t>
      </w:r>
    </w:p>
    <w:p w:rsidR="004B04C5" w:rsidRDefault="004B04C5" w:rsidP="004B04C5">
      <w:pPr>
        <w:tabs>
          <w:tab w:val="left" w:pos="1211"/>
        </w:tabs>
        <w:ind w:firstLine="870"/>
        <w:jc w:val="both"/>
        <w:rPr>
          <w:rFonts w:ascii="Times New Roman" w:hAnsi="Times New Roman" w:cs="Tahoma"/>
          <w:sz w:val="24"/>
        </w:rPr>
      </w:pPr>
      <w:r>
        <w:rPr>
          <w:rFonts w:ascii="Times New Roman" w:hAnsi="Times New Roman" w:cs="Tahoma"/>
          <w:sz w:val="24"/>
        </w:rPr>
        <w:t>Программой на 201</w:t>
      </w:r>
      <w:r w:rsidR="00EB6369">
        <w:rPr>
          <w:rFonts w:ascii="Times New Roman" w:hAnsi="Times New Roman" w:cs="Tahoma"/>
          <w:sz w:val="24"/>
        </w:rPr>
        <w:t>2</w:t>
      </w:r>
      <w:r>
        <w:rPr>
          <w:rFonts w:ascii="Times New Roman" w:hAnsi="Times New Roman" w:cs="Tahoma"/>
          <w:sz w:val="24"/>
        </w:rPr>
        <w:t xml:space="preserve"> год предусматривалось финансирование мероприятий в объеме </w:t>
      </w:r>
      <w:r w:rsidR="00EB6369">
        <w:rPr>
          <w:rFonts w:ascii="Times New Roman" w:hAnsi="Times New Roman" w:cs="Tahoma"/>
          <w:sz w:val="24"/>
        </w:rPr>
        <w:t>8716</w:t>
      </w:r>
      <w:r>
        <w:rPr>
          <w:rFonts w:ascii="Times New Roman" w:hAnsi="Times New Roman" w:cs="Tahoma"/>
          <w:sz w:val="24"/>
        </w:rPr>
        <w:t xml:space="preserve">,0 тыс. рублей из средств бюджета города Югорска, из них освоено </w:t>
      </w:r>
      <w:r w:rsidR="00AA4053">
        <w:rPr>
          <w:rFonts w:ascii="Times New Roman" w:hAnsi="Times New Roman" w:cs="Tahoma"/>
          <w:sz w:val="24"/>
        </w:rPr>
        <w:t>8704</w:t>
      </w:r>
      <w:r>
        <w:rPr>
          <w:rFonts w:ascii="Times New Roman" w:hAnsi="Times New Roman" w:cs="Tahoma"/>
          <w:sz w:val="24"/>
        </w:rPr>
        <w:t>,</w:t>
      </w:r>
      <w:r w:rsidR="00AA4053">
        <w:rPr>
          <w:rFonts w:ascii="Times New Roman" w:hAnsi="Times New Roman" w:cs="Tahoma"/>
          <w:sz w:val="24"/>
        </w:rPr>
        <w:t>526</w:t>
      </w:r>
      <w:r>
        <w:rPr>
          <w:rFonts w:ascii="Times New Roman" w:hAnsi="Times New Roman" w:cs="Tahoma"/>
          <w:sz w:val="24"/>
        </w:rPr>
        <w:t xml:space="preserve"> тыс. рублей (что составило 99,</w:t>
      </w:r>
      <w:r w:rsidR="00AA4053">
        <w:rPr>
          <w:rFonts w:ascii="Times New Roman" w:hAnsi="Times New Roman" w:cs="Tahoma"/>
          <w:sz w:val="24"/>
        </w:rPr>
        <w:t>9</w:t>
      </w:r>
      <w:r>
        <w:rPr>
          <w:rFonts w:ascii="Times New Roman" w:hAnsi="Times New Roman" w:cs="Tahoma"/>
          <w:sz w:val="24"/>
        </w:rPr>
        <w:t xml:space="preserve">%). </w:t>
      </w:r>
    </w:p>
    <w:p w:rsidR="00E9375B" w:rsidRDefault="00E9375B" w:rsidP="004B04C5">
      <w:pPr>
        <w:tabs>
          <w:tab w:val="left" w:pos="1211"/>
        </w:tabs>
        <w:ind w:firstLine="870"/>
        <w:jc w:val="both"/>
        <w:rPr>
          <w:rFonts w:ascii="Times New Roman" w:eastAsia="Times New Roman" w:hAnsi="Times New Roman"/>
          <w:sz w:val="24"/>
          <w:lang w:eastAsia="ar-SA"/>
        </w:rPr>
      </w:pPr>
    </w:p>
    <w:p w:rsidR="00E9375B" w:rsidRPr="00E9375B" w:rsidRDefault="00E9375B" w:rsidP="00E9375B">
      <w:pPr>
        <w:widowControl/>
        <w:ind w:firstLine="540"/>
        <w:jc w:val="both"/>
        <w:rPr>
          <w:rFonts w:ascii="Times New Roman" w:eastAsia="Times New Roman" w:hAnsi="Times New Roman"/>
          <w:kern w:val="0"/>
          <w:sz w:val="24"/>
          <w:lang w:eastAsia="ar-SA"/>
        </w:rPr>
      </w:pPr>
      <w:r w:rsidRPr="00E9375B">
        <w:rPr>
          <w:rFonts w:ascii="Times New Roman" w:eastAsia="Times New Roman" w:hAnsi="Times New Roman"/>
          <w:kern w:val="0"/>
          <w:sz w:val="24"/>
          <w:lang w:eastAsia="ar-SA"/>
        </w:rPr>
        <w:t>Основной целью Программы является сохранение достигнутого за последние годы уровня социальной поддержки отдельных категорий граждан города Югорска, создание условий для поддержания стабильного качества жизни граждан города Югорска путем оказания социальной поддержки и социальной помощи за счет средств бюджета города Югорска.</w:t>
      </w:r>
    </w:p>
    <w:p w:rsidR="00E9375B" w:rsidRPr="00E9375B" w:rsidRDefault="00E9375B" w:rsidP="00E9375B">
      <w:pPr>
        <w:widowControl/>
        <w:ind w:firstLine="540"/>
        <w:jc w:val="both"/>
        <w:rPr>
          <w:rFonts w:ascii="Times New Roman" w:eastAsia="Times New Roman" w:hAnsi="Times New Roman"/>
          <w:kern w:val="0"/>
          <w:sz w:val="24"/>
          <w:lang w:eastAsia="ar-SA"/>
        </w:rPr>
      </w:pPr>
      <w:r w:rsidRPr="00E9375B">
        <w:rPr>
          <w:rFonts w:ascii="Times New Roman" w:eastAsia="Times New Roman" w:hAnsi="Times New Roman"/>
          <w:kern w:val="0"/>
          <w:sz w:val="24"/>
          <w:lang w:eastAsia="ar-SA"/>
        </w:rPr>
        <w:t>Для достижения поставленной цели необходимо выполнить следующие задачи:</w:t>
      </w:r>
    </w:p>
    <w:p w:rsidR="00E9375B" w:rsidRPr="00E9375B" w:rsidRDefault="00E9375B" w:rsidP="00E9375B">
      <w:pPr>
        <w:widowControl/>
        <w:jc w:val="both"/>
        <w:rPr>
          <w:rFonts w:ascii="Times New Roman" w:eastAsia="Times New Roman" w:hAnsi="Times New Roman"/>
          <w:kern w:val="0"/>
          <w:sz w:val="24"/>
          <w:lang w:eastAsia="ar-SA"/>
        </w:rPr>
      </w:pPr>
      <w:r w:rsidRPr="00E9375B">
        <w:rPr>
          <w:rFonts w:ascii="Times New Roman" w:eastAsia="Times New Roman" w:hAnsi="Times New Roman"/>
          <w:kern w:val="0"/>
          <w:sz w:val="24"/>
          <w:lang w:eastAsia="ar-SA"/>
        </w:rPr>
        <w:t>Задача 1. Социальная поддержка  граждан пожилого возраста</w:t>
      </w:r>
    </w:p>
    <w:p w:rsidR="00E9375B" w:rsidRPr="00E9375B" w:rsidRDefault="00E9375B" w:rsidP="00E9375B">
      <w:pPr>
        <w:widowControl/>
        <w:jc w:val="both"/>
        <w:rPr>
          <w:rFonts w:ascii="Times New Roman" w:eastAsia="Times New Roman CYR" w:hAnsi="Times New Roman" w:cs="Times New Roman CYR"/>
          <w:kern w:val="0"/>
          <w:sz w:val="24"/>
        </w:rPr>
      </w:pPr>
      <w:r w:rsidRPr="00E9375B">
        <w:rPr>
          <w:rFonts w:ascii="Times New Roman" w:eastAsia="Times New Roman" w:hAnsi="Times New Roman"/>
          <w:kern w:val="0"/>
          <w:sz w:val="24"/>
          <w:lang w:eastAsia="ar-SA"/>
        </w:rPr>
        <w:t>Задача 2.  С</w:t>
      </w:r>
      <w:r w:rsidRPr="00E9375B">
        <w:rPr>
          <w:rFonts w:ascii="Times New Roman" w:eastAsia="Times New Roman CYR" w:hAnsi="Times New Roman" w:cs="Times New Roman CYR"/>
          <w:kern w:val="0"/>
          <w:sz w:val="24"/>
        </w:rPr>
        <w:t>оциальная поддержка граждан с ограниченными физическими возможностями</w:t>
      </w:r>
    </w:p>
    <w:p w:rsidR="00E9375B" w:rsidRPr="00E9375B" w:rsidRDefault="00E9375B" w:rsidP="00E9375B">
      <w:pPr>
        <w:widowControl/>
        <w:jc w:val="both"/>
        <w:rPr>
          <w:rFonts w:ascii="Times New Roman" w:eastAsia="Times New Roman CYR" w:hAnsi="Times New Roman" w:cs="Times New Roman CYR"/>
          <w:kern w:val="0"/>
          <w:sz w:val="24"/>
        </w:rPr>
      </w:pPr>
      <w:r w:rsidRPr="00E9375B">
        <w:rPr>
          <w:rFonts w:ascii="Times New Roman" w:eastAsia="Times New Roman CYR" w:hAnsi="Times New Roman" w:cs="Times New Roman CYR"/>
          <w:kern w:val="0"/>
          <w:sz w:val="24"/>
        </w:rPr>
        <w:t>Задача 3. Социальная поддержка  граждан, удостоенных звания «Почетный гражданин города Югорска»</w:t>
      </w:r>
    </w:p>
    <w:p w:rsidR="00E9375B" w:rsidRPr="00E9375B" w:rsidRDefault="00E9375B" w:rsidP="00E9375B">
      <w:pPr>
        <w:widowControl/>
        <w:jc w:val="both"/>
        <w:rPr>
          <w:rFonts w:ascii="Times New Roman" w:eastAsia="Times New Roman CYR" w:hAnsi="Times New Roman" w:cs="Times New Roman CYR"/>
          <w:kern w:val="0"/>
          <w:sz w:val="24"/>
        </w:rPr>
      </w:pPr>
      <w:r w:rsidRPr="00E9375B">
        <w:rPr>
          <w:rFonts w:ascii="Times New Roman" w:eastAsia="Times New Roman CYR" w:hAnsi="Times New Roman" w:cs="Times New Roman CYR"/>
          <w:kern w:val="0"/>
          <w:sz w:val="24"/>
        </w:rPr>
        <w:t>Задача 4. Социальная поддержка граждан льготных категорий</w:t>
      </w:r>
    </w:p>
    <w:p w:rsidR="00E9375B" w:rsidRPr="00E9375B" w:rsidRDefault="00E9375B" w:rsidP="00E9375B">
      <w:pPr>
        <w:widowControl/>
        <w:jc w:val="both"/>
        <w:rPr>
          <w:rFonts w:ascii="Times New Roman" w:eastAsia="Times New Roman CYR" w:hAnsi="Times New Roman" w:cs="Times New Roman CYR"/>
          <w:kern w:val="0"/>
          <w:sz w:val="24"/>
        </w:rPr>
      </w:pPr>
      <w:r w:rsidRPr="00E9375B">
        <w:rPr>
          <w:rFonts w:ascii="Times New Roman" w:eastAsia="Times New Roman CYR" w:hAnsi="Times New Roman" w:cs="Times New Roman CYR"/>
          <w:kern w:val="0"/>
          <w:sz w:val="24"/>
        </w:rPr>
        <w:t>Задача 5. Социальная  поддержка  и  помощь  гражданам, попавшим  в  трудную  жизненную ситуацию</w:t>
      </w:r>
    </w:p>
    <w:p w:rsidR="004B04C5" w:rsidRDefault="004B04C5" w:rsidP="00E9375B">
      <w:pPr>
        <w:jc w:val="both"/>
        <w:rPr>
          <w:rFonts w:ascii="Times New Roman" w:eastAsia="Times New Roman" w:hAnsi="Times New Roman"/>
          <w:sz w:val="24"/>
          <w:lang w:eastAsia="ar-SA"/>
        </w:rPr>
      </w:pPr>
    </w:p>
    <w:p w:rsidR="004B04C5" w:rsidRDefault="004B04C5" w:rsidP="004B04C5">
      <w:pPr>
        <w:ind w:firstLine="900"/>
        <w:jc w:val="both"/>
        <w:rPr>
          <w:rFonts w:ascii="Times New Roman" w:eastAsia="Times New Roman" w:hAnsi="Times New Roman"/>
          <w:sz w:val="24"/>
          <w:lang w:eastAsia="ar-SA"/>
        </w:rPr>
      </w:pPr>
      <w:r>
        <w:rPr>
          <w:rFonts w:ascii="Times New Roman" w:eastAsia="Times New Roman" w:hAnsi="Times New Roman"/>
          <w:sz w:val="24"/>
          <w:lang w:eastAsia="ar-SA"/>
        </w:rPr>
        <w:t>Для реализации Программы «Дополнительные меры социальной поддержки и социальной помощи отдельны</w:t>
      </w:r>
      <w:r w:rsidR="00E9375B">
        <w:rPr>
          <w:rFonts w:ascii="Times New Roman" w:eastAsia="Times New Roman" w:hAnsi="Times New Roman"/>
          <w:sz w:val="24"/>
          <w:lang w:eastAsia="ar-SA"/>
        </w:rPr>
        <w:t>м</w:t>
      </w:r>
      <w:r>
        <w:rPr>
          <w:rFonts w:ascii="Times New Roman" w:eastAsia="Times New Roman" w:hAnsi="Times New Roman"/>
          <w:sz w:val="24"/>
          <w:lang w:eastAsia="ar-SA"/>
        </w:rPr>
        <w:t xml:space="preserve"> категори</w:t>
      </w:r>
      <w:r w:rsidR="00E9375B">
        <w:rPr>
          <w:rFonts w:ascii="Times New Roman" w:eastAsia="Times New Roman" w:hAnsi="Times New Roman"/>
          <w:sz w:val="24"/>
          <w:lang w:eastAsia="ar-SA"/>
        </w:rPr>
        <w:t>ям граждан города Югорска на 2011</w:t>
      </w:r>
      <w:r>
        <w:rPr>
          <w:rFonts w:ascii="Times New Roman" w:eastAsia="Times New Roman" w:hAnsi="Times New Roman"/>
          <w:sz w:val="24"/>
          <w:lang w:eastAsia="ar-SA"/>
        </w:rPr>
        <w:t xml:space="preserve"> — 201</w:t>
      </w:r>
      <w:r w:rsidR="00E9375B">
        <w:rPr>
          <w:rFonts w:ascii="Times New Roman" w:eastAsia="Times New Roman" w:hAnsi="Times New Roman"/>
          <w:sz w:val="24"/>
          <w:lang w:eastAsia="ar-SA"/>
        </w:rPr>
        <w:t>3</w:t>
      </w:r>
      <w:r>
        <w:rPr>
          <w:rFonts w:ascii="Times New Roman" w:eastAsia="Times New Roman" w:hAnsi="Times New Roman"/>
          <w:sz w:val="24"/>
          <w:lang w:eastAsia="ar-SA"/>
        </w:rPr>
        <w:t xml:space="preserve"> годы</w:t>
      </w:r>
      <w:r w:rsidR="00AA4053">
        <w:rPr>
          <w:rFonts w:ascii="Times New Roman" w:eastAsia="Times New Roman" w:hAnsi="Times New Roman"/>
          <w:sz w:val="24"/>
          <w:lang w:eastAsia="ar-SA"/>
        </w:rPr>
        <w:t xml:space="preserve"> и на период до 2015 года</w:t>
      </w:r>
      <w:r>
        <w:rPr>
          <w:rFonts w:ascii="Times New Roman" w:eastAsia="Times New Roman" w:hAnsi="Times New Roman"/>
          <w:sz w:val="24"/>
          <w:lang w:eastAsia="ar-SA"/>
        </w:rPr>
        <w:t>» приняты следующие документы:</w:t>
      </w:r>
    </w:p>
    <w:p w:rsidR="004B04C5" w:rsidRDefault="004B04C5" w:rsidP="004B04C5">
      <w:pPr>
        <w:tabs>
          <w:tab w:val="left" w:pos="1211"/>
        </w:tabs>
        <w:ind w:firstLine="855"/>
        <w:jc w:val="both"/>
        <w:rPr>
          <w:rFonts w:ascii="Times New Roman" w:hAnsi="Times New Roman" w:cs="Tahoma"/>
          <w:sz w:val="24"/>
        </w:rPr>
      </w:pPr>
      <w:r>
        <w:rPr>
          <w:rFonts w:ascii="Times New Roman" w:hAnsi="Times New Roman" w:cs="Tahoma"/>
          <w:sz w:val="24"/>
        </w:rPr>
        <w:t>- распоряжения администрации города Югорска «Об оказании материальной  помощи» - в 201</w:t>
      </w:r>
      <w:r w:rsidR="00AA4053">
        <w:rPr>
          <w:rFonts w:ascii="Times New Roman" w:hAnsi="Times New Roman" w:cs="Tahoma"/>
          <w:sz w:val="24"/>
        </w:rPr>
        <w:t>2</w:t>
      </w:r>
      <w:r>
        <w:rPr>
          <w:rFonts w:ascii="Times New Roman" w:hAnsi="Times New Roman" w:cs="Tahoma"/>
          <w:sz w:val="24"/>
        </w:rPr>
        <w:t xml:space="preserve"> году -</w:t>
      </w:r>
      <w:r w:rsidR="00AA4053">
        <w:rPr>
          <w:rFonts w:ascii="Times New Roman" w:hAnsi="Times New Roman" w:cs="Tahoma"/>
          <w:sz w:val="24"/>
        </w:rPr>
        <w:t>13</w:t>
      </w:r>
      <w:r>
        <w:rPr>
          <w:rFonts w:ascii="Times New Roman" w:hAnsi="Times New Roman" w:cs="Tahoma"/>
          <w:sz w:val="24"/>
        </w:rPr>
        <w:t xml:space="preserve"> (в 201</w:t>
      </w:r>
      <w:r w:rsidR="00AA4053">
        <w:rPr>
          <w:rFonts w:ascii="Times New Roman" w:hAnsi="Times New Roman" w:cs="Tahoma"/>
          <w:sz w:val="24"/>
        </w:rPr>
        <w:t>1</w:t>
      </w:r>
      <w:r>
        <w:rPr>
          <w:rFonts w:ascii="Times New Roman" w:hAnsi="Times New Roman" w:cs="Tahoma"/>
          <w:sz w:val="24"/>
        </w:rPr>
        <w:t xml:space="preserve"> - 1</w:t>
      </w:r>
      <w:r w:rsidR="00AA4053">
        <w:rPr>
          <w:rFonts w:ascii="Times New Roman" w:hAnsi="Times New Roman" w:cs="Tahoma"/>
          <w:sz w:val="24"/>
        </w:rPr>
        <w:t>2</w:t>
      </w:r>
      <w:r>
        <w:rPr>
          <w:rFonts w:ascii="Times New Roman" w:hAnsi="Times New Roman" w:cs="Tahoma"/>
          <w:sz w:val="24"/>
        </w:rPr>
        <w:t>);</w:t>
      </w:r>
    </w:p>
    <w:p w:rsidR="004B04C5" w:rsidRDefault="004B04C5" w:rsidP="004B04C5">
      <w:pPr>
        <w:tabs>
          <w:tab w:val="left" w:pos="1211"/>
        </w:tabs>
        <w:ind w:firstLine="855"/>
        <w:jc w:val="both"/>
        <w:rPr>
          <w:rFonts w:ascii="Times New Roman" w:hAnsi="Times New Roman" w:cs="Tahoma"/>
          <w:sz w:val="24"/>
        </w:rPr>
      </w:pPr>
      <w:r>
        <w:rPr>
          <w:rFonts w:ascii="Times New Roman" w:hAnsi="Times New Roman" w:cs="Tahoma"/>
          <w:sz w:val="24"/>
        </w:rPr>
        <w:t xml:space="preserve">- распоряжения администрации города Югорска «О расходовании средств Программы» - </w:t>
      </w:r>
      <w:r w:rsidR="00AA4053">
        <w:rPr>
          <w:rFonts w:ascii="Times New Roman" w:hAnsi="Times New Roman" w:cs="Tahoma"/>
          <w:sz w:val="24"/>
        </w:rPr>
        <w:t>8</w:t>
      </w:r>
      <w:r>
        <w:rPr>
          <w:rFonts w:ascii="Times New Roman" w:hAnsi="Times New Roman" w:cs="Tahoma"/>
          <w:sz w:val="24"/>
        </w:rPr>
        <w:t xml:space="preserve"> (в 20</w:t>
      </w:r>
      <w:r w:rsidR="00696432">
        <w:rPr>
          <w:rFonts w:ascii="Times New Roman" w:hAnsi="Times New Roman" w:cs="Tahoma"/>
          <w:sz w:val="24"/>
        </w:rPr>
        <w:t>1</w:t>
      </w:r>
      <w:r w:rsidR="00AA4053">
        <w:rPr>
          <w:rFonts w:ascii="Times New Roman" w:hAnsi="Times New Roman" w:cs="Tahoma"/>
          <w:sz w:val="24"/>
        </w:rPr>
        <w:t>1</w:t>
      </w:r>
      <w:r>
        <w:rPr>
          <w:rFonts w:ascii="Times New Roman" w:hAnsi="Times New Roman" w:cs="Tahoma"/>
          <w:sz w:val="24"/>
        </w:rPr>
        <w:t xml:space="preserve"> году - 2);</w:t>
      </w:r>
    </w:p>
    <w:p w:rsidR="004B04C5" w:rsidRDefault="004B04C5" w:rsidP="004B04C5">
      <w:pPr>
        <w:tabs>
          <w:tab w:val="left" w:pos="1211"/>
        </w:tabs>
        <w:ind w:firstLine="855"/>
        <w:jc w:val="both"/>
        <w:rPr>
          <w:rFonts w:ascii="Times New Roman" w:hAnsi="Times New Roman" w:cs="Tahoma"/>
          <w:sz w:val="24"/>
        </w:rPr>
      </w:pPr>
      <w:r>
        <w:rPr>
          <w:rFonts w:ascii="Times New Roman" w:hAnsi="Times New Roman" w:cs="Tahoma"/>
          <w:sz w:val="24"/>
        </w:rPr>
        <w:t>- протоколы заседаний Комиссии по ра</w:t>
      </w:r>
      <w:r w:rsidR="00AA4053">
        <w:rPr>
          <w:rFonts w:ascii="Times New Roman" w:hAnsi="Times New Roman" w:cs="Tahoma"/>
          <w:sz w:val="24"/>
        </w:rPr>
        <w:t>сходованию средств Программы — 8</w:t>
      </w:r>
      <w:r>
        <w:rPr>
          <w:rFonts w:ascii="Times New Roman" w:hAnsi="Times New Roman" w:cs="Tahoma"/>
          <w:sz w:val="24"/>
        </w:rPr>
        <w:t xml:space="preserve"> (в 20</w:t>
      </w:r>
      <w:r w:rsidR="00E9375B">
        <w:rPr>
          <w:rFonts w:ascii="Times New Roman" w:hAnsi="Times New Roman" w:cs="Tahoma"/>
          <w:sz w:val="24"/>
        </w:rPr>
        <w:t>1</w:t>
      </w:r>
      <w:r w:rsidR="00AA4053">
        <w:rPr>
          <w:rFonts w:ascii="Times New Roman" w:hAnsi="Times New Roman" w:cs="Tahoma"/>
          <w:sz w:val="24"/>
        </w:rPr>
        <w:t>1</w:t>
      </w:r>
      <w:r>
        <w:rPr>
          <w:rFonts w:ascii="Times New Roman" w:hAnsi="Times New Roman" w:cs="Tahoma"/>
          <w:sz w:val="24"/>
        </w:rPr>
        <w:t xml:space="preserve"> году — </w:t>
      </w:r>
      <w:r w:rsidR="00E9375B">
        <w:rPr>
          <w:rFonts w:ascii="Times New Roman" w:hAnsi="Times New Roman" w:cs="Tahoma"/>
          <w:sz w:val="24"/>
        </w:rPr>
        <w:t>11</w:t>
      </w:r>
      <w:r>
        <w:rPr>
          <w:rFonts w:ascii="Times New Roman" w:hAnsi="Times New Roman" w:cs="Tahoma"/>
          <w:sz w:val="24"/>
        </w:rPr>
        <w:t>)..</w:t>
      </w:r>
    </w:p>
    <w:p w:rsidR="004B04C5" w:rsidRDefault="004B04C5" w:rsidP="004B04C5">
      <w:pPr>
        <w:ind w:firstLine="1005"/>
        <w:jc w:val="both"/>
        <w:rPr>
          <w:rFonts w:ascii="Times New Roman" w:hAnsi="Times New Roman" w:cs="Tahoma"/>
          <w:bCs/>
          <w:sz w:val="24"/>
        </w:rPr>
      </w:pPr>
      <w:r>
        <w:rPr>
          <w:rFonts w:ascii="Times New Roman" w:hAnsi="Times New Roman" w:cs="Tahoma"/>
          <w:bCs/>
          <w:sz w:val="24"/>
        </w:rPr>
        <w:t xml:space="preserve">Выплаты средств Программы осуществляются через бухгалтерию администрации города Югорска на основании протоколов заседаний комиссии по распределению средств Программы, возглавляемой заместителем главы </w:t>
      </w:r>
      <w:r w:rsidR="00696432">
        <w:rPr>
          <w:rFonts w:ascii="Times New Roman" w:hAnsi="Times New Roman" w:cs="Tahoma"/>
          <w:bCs/>
          <w:sz w:val="24"/>
        </w:rPr>
        <w:t xml:space="preserve">администрации </w:t>
      </w:r>
      <w:r>
        <w:rPr>
          <w:rFonts w:ascii="Times New Roman" w:hAnsi="Times New Roman" w:cs="Tahoma"/>
          <w:bCs/>
          <w:sz w:val="24"/>
        </w:rPr>
        <w:t>города Югорска, курирующим вопросы социальной сферы.</w:t>
      </w:r>
    </w:p>
    <w:p w:rsidR="004B04C5" w:rsidRPr="00396DB4" w:rsidRDefault="004B04C5" w:rsidP="00F84E77">
      <w:pPr>
        <w:tabs>
          <w:tab w:val="left" w:pos="1211"/>
        </w:tabs>
        <w:ind w:firstLine="1005"/>
        <w:jc w:val="both"/>
        <w:rPr>
          <w:rFonts w:ascii="Times New Roman" w:hAnsi="Times New Roman" w:cs="Tahoma"/>
          <w:bCs/>
          <w:sz w:val="24"/>
        </w:rPr>
      </w:pPr>
      <w:r>
        <w:rPr>
          <w:rFonts w:ascii="Times New Roman" w:hAnsi="Times New Roman" w:cs="Tahoma"/>
          <w:bCs/>
          <w:sz w:val="24"/>
        </w:rPr>
        <w:t>Комиссия по распределению средств Программы является постоянно действующим органом при администрации города Югорска. Состав и порядок работы комиссии,  порядок обращения в комиссию и условия предоставления мер социальной поддержки и социальной помощи для отдельных категорий граждан определены постановлением администрации города Югорска. В состав комиссии включены депутаты Думы города Югорска, члены общественных организаций города Югорска.</w:t>
      </w:r>
    </w:p>
    <w:p w:rsidR="004B04C5" w:rsidRDefault="004B04C5" w:rsidP="004B04C5">
      <w:pPr>
        <w:tabs>
          <w:tab w:val="left" w:pos="1211"/>
        </w:tabs>
        <w:ind w:firstLine="870"/>
        <w:jc w:val="both"/>
        <w:rPr>
          <w:rFonts w:ascii="Times New Roman" w:hAnsi="Times New Roman" w:cs="Tahoma"/>
          <w:sz w:val="24"/>
        </w:rPr>
      </w:pPr>
      <w:r w:rsidRPr="00FA16E7">
        <w:rPr>
          <w:rFonts w:ascii="Times New Roman" w:hAnsi="Times New Roman" w:cs="Tahoma"/>
          <w:b/>
          <w:sz w:val="24"/>
        </w:rPr>
        <w:t xml:space="preserve">Выполнение  </w:t>
      </w:r>
      <w:r w:rsidR="00E77EDD" w:rsidRPr="00FA16E7">
        <w:rPr>
          <w:rFonts w:ascii="Times New Roman" w:hAnsi="Times New Roman" w:cs="Tahoma"/>
          <w:b/>
          <w:sz w:val="24"/>
        </w:rPr>
        <w:t xml:space="preserve">1 задачи </w:t>
      </w:r>
      <w:r w:rsidRPr="00FA16E7">
        <w:rPr>
          <w:rFonts w:ascii="Times New Roman" w:hAnsi="Times New Roman" w:cs="Tahoma"/>
          <w:b/>
          <w:sz w:val="24"/>
        </w:rPr>
        <w:t>Программы</w:t>
      </w:r>
      <w:r>
        <w:rPr>
          <w:rFonts w:ascii="Times New Roman" w:hAnsi="Times New Roman" w:cs="Tahoma"/>
          <w:sz w:val="24"/>
        </w:rPr>
        <w:t xml:space="preserve"> </w:t>
      </w:r>
      <w:r>
        <w:rPr>
          <w:rFonts w:ascii="Times New Roman" w:eastAsia="Times New Roman" w:hAnsi="Times New Roman"/>
          <w:sz w:val="24"/>
          <w:lang w:eastAsia="ar-SA"/>
        </w:rPr>
        <w:t xml:space="preserve">«Дополнительные меры социальной поддержки и социальной помощи </w:t>
      </w:r>
      <w:r w:rsidR="00E77EDD">
        <w:rPr>
          <w:rFonts w:ascii="Times New Roman" w:eastAsia="Times New Roman" w:hAnsi="Times New Roman"/>
          <w:sz w:val="24"/>
          <w:lang w:eastAsia="ar-SA"/>
        </w:rPr>
        <w:t>отдельным</w:t>
      </w:r>
      <w:r>
        <w:rPr>
          <w:rFonts w:ascii="Times New Roman" w:eastAsia="Times New Roman" w:hAnsi="Times New Roman"/>
          <w:sz w:val="24"/>
          <w:lang w:eastAsia="ar-SA"/>
        </w:rPr>
        <w:t xml:space="preserve"> категори</w:t>
      </w:r>
      <w:r w:rsidR="00E77EDD">
        <w:rPr>
          <w:rFonts w:ascii="Times New Roman" w:eastAsia="Times New Roman" w:hAnsi="Times New Roman"/>
          <w:sz w:val="24"/>
          <w:lang w:eastAsia="ar-SA"/>
        </w:rPr>
        <w:t>ям</w:t>
      </w:r>
      <w:r>
        <w:rPr>
          <w:rFonts w:ascii="Times New Roman" w:eastAsia="Times New Roman" w:hAnsi="Times New Roman"/>
          <w:sz w:val="24"/>
          <w:lang w:eastAsia="ar-SA"/>
        </w:rPr>
        <w:t xml:space="preserve"> граждан города Югорска на 20</w:t>
      </w:r>
      <w:r w:rsidR="00E77EDD">
        <w:rPr>
          <w:rFonts w:ascii="Times New Roman" w:eastAsia="Times New Roman" w:hAnsi="Times New Roman"/>
          <w:sz w:val="24"/>
          <w:lang w:eastAsia="ar-SA"/>
        </w:rPr>
        <w:t>11</w:t>
      </w:r>
      <w:r>
        <w:rPr>
          <w:rFonts w:ascii="Times New Roman" w:eastAsia="Times New Roman" w:hAnsi="Times New Roman"/>
          <w:sz w:val="24"/>
          <w:lang w:eastAsia="ar-SA"/>
        </w:rPr>
        <w:t xml:space="preserve"> — 201</w:t>
      </w:r>
      <w:r w:rsidR="00E77EDD">
        <w:rPr>
          <w:rFonts w:ascii="Times New Roman" w:eastAsia="Times New Roman" w:hAnsi="Times New Roman"/>
          <w:sz w:val="24"/>
          <w:lang w:eastAsia="ar-SA"/>
        </w:rPr>
        <w:t>3</w:t>
      </w:r>
      <w:r>
        <w:rPr>
          <w:rFonts w:ascii="Times New Roman" w:eastAsia="Times New Roman" w:hAnsi="Times New Roman"/>
          <w:sz w:val="24"/>
          <w:lang w:eastAsia="ar-SA"/>
        </w:rPr>
        <w:t xml:space="preserve"> годы</w:t>
      </w:r>
      <w:r w:rsidR="00BF69CC">
        <w:rPr>
          <w:rFonts w:ascii="Times New Roman" w:eastAsia="Times New Roman" w:hAnsi="Times New Roman"/>
          <w:sz w:val="24"/>
          <w:lang w:eastAsia="ar-SA"/>
        </w:rPr>
        <w:t xml:space="preserve"> и на период до 2015 года</w:t>
      </w:r>
      <w:r>
        <w:rPr>
          <w:rFonts w:ascii="Times New Roman" w:eastAsia="Times New Roman" w:hAnsi="Times New Roman"/>
          <w:sz w:val="24"/>
          <w:lang w:eastAsia="ar-SA"/>
        </w:rPr>
        <w:t xml:space="preserve">» </w:t>
      </w:r>
      <w:r>
        <w:rPr>
          <w:rFonts w:ascii="Times New Roman" w:hAnsi="Times New Roman" w:cs="Tahoma"/>
          <w:sz w:val="24"/>
        </w:rPr>
        <w:t xml:space="preserve"> осуществлялось по следующим направлениям:</w:t>
      </w:r>
    </w:p>
    <w:p w:rsidR="004B04C5" w:rsidRDefault="004B04C5" w:rsidP="004B04C5">
      <w:pPr>
        <w:tabs>
          <w:tab w:val="left" w:pos="1211"/>
        </w:tabs>
        <w:ind w:firstLine="870"/>
        <w:jc w:val="both"/>
        <w:rPr>
          <w:rFonts w:ascii="Times New Roman" w:hAnsi="Times New Roman" w:cs="Tahoma"/>
          <w:sz w:val="24"/>
          <w:u w:val="single"/>
        </w:rPr>
      </w:pPr>
      <w:r>
        <w:rPr>
          <w:rFonts w:ascii="Times New Roman" w:hAnsi="Times New Roman" w:cs="Tahoma"/>
          <w:sz w:val="24"/>
          <w:u w:val="single"/>
        </w:rPr>
        <w:t>1.</w:t>
      </w:r>
      <w:r w:rsidR="00FA16E7">
        <w:rPr>
          <w:rFonts w:ascii="Times New Roman" w:hAnsi="Times New Roman" w:cs="Tahoma"/>
          <w:sz w:val="24"/>
          <w:u w:val="single"/>
        </w:rPr>
        <w:t xml:space="preserve"> </w:t>
      </w:r>
      <w:r>
        <w:rPr>
          <w:rFonts w:ascii="Times New Roman" w:eastAsia="Times New Roman" w:hAnsi="Times New Roman"/>
          <w:sz w:val="24"/>
          <w:u w:val="single"/>
          <w:lang w:eastAsia="ar-SA"/>
        </w:rPr>
        <w:t>Организация единовременных выплат граждан</w:t>
      </w:r>
      <w:r w:rsidR="00E77EDD">
        <w:rPr>
          <w:rFonts w:ascii="Times New Roman" w:eastAsia="Times New Roman" w:hAnsi="Times New Roman"/>
          <w:sz w:val="24"/>
          <w:u w:val="single"/>
          <w:lang w:eastAsia="ar-SA"/>
        </w:rPr>
        <w:t>ам пожилого возраста</w:t>
      </w:r>
      <w:r>
        <w:rPr>
          <w:rFonts w:ascii="Times New Roman" w:eastAsia="Times New Roman" w:hAnsi="Times New Roman"/>
          <w:sz w:val="24"/>
          <w:u w:val="single"/>
          <w:lang w:eastAsia="ar-SA"/>
        </w:rPr>
        <w:t xml:space="preserve">  к памятным и знаменательным датам.</w:t>
      </w:r>
      <w:r>
        <w:rPr>
          <w:rFonts w:ascii="Times New Roman" w:hAnsi="Times New Roman" w:cs="Tahoma"/>
          <w:sz w:val="24"/>
          <w:u w:val="single"/>
        </w:rPr>
        <w:t xml:space="preserve"> </w:t>
      </w:r>
    </w:p>
    <w:p w:rsidR="004B04C5" w:rsidRDefault="004B04C5" w:rsidP="004B04C5">
      <w:pPr>
        <w:tabs>
          <w:tab w:val="left" w:pos="1211"/>
        </w:tabs>
        <w:ind w:firstLine="870"/>
        <w:jc w:val="both"/>
        <w:rPr>
          <w:rFonts w:ascii="Times New Roman" w:hAnsi="Times New Roman" w:cs="Tahoma"/>
          <w:sz w:val="24"/>
        </w:rPr>
      </w:pPr>
      <w:r>
        <w:rPr>
          <w:rFonts w:ascii="Times New Roman" w:hAnsi="Times New Roman" w:cs="Tahoma"/>
          <w:sz w:val="24"/>
        </w:rPr>
        <w:t>В рамках реали</w:t>
      </w:r>
      <w:r w:rsidR="00E77EDD">
        <w:rPr>
          <w:rFonts w:ascii="Times New Roman" w:hAnsi="Times New Roman" w:cs="Tahoma"/>
          <w:sz w:val="24"/>
        </w:rPr>
        <w:t xml:space="preserve">зации данного мероприятия </w:t>
      </w:r>
      <w:r>
        <w:rPr>
          <w:rFonts w:ascii="Times New Roman" w:hAnsi="Times New Roman" w:cs="Tahoma"/>
          <w:sz w:val="24"/>
        </w:rPr>
        <w:t>произведены выплаты к памятным и знаменательным датам:</w:t>
      </w:r>
    </w:p>
    <w:p w:rsidR="00990638" w:rsidRDefault="00F2554B" w:rsidP="004B04C5">
      <w:pPr>
        <w:tabs>
          <w:tab w:val="left" w:pos="1211"/>
        </w:tabs>
        <w:ind w:firstLine="870"/>
        <w:jc w:val="both"/>
        <w:rPr>
          <w:rFonts w:ascii="Times New Roman" w:hAnsi="Times New Roman" w:cs="Tahoma"/>
          <w:sz w:val="24"/>
        </w:rPr>
      </w:pPr>
      <w:r>
        <w:rPr>
          <w:rFonts w:ascii="Times New Roman" w:hAnsi="Times New Roman" w:cs="Tahoma"/>
          <w:sz w:val="24"/>
        </w:rPr>
        <w:t>гражданам из числа первопроходцев, старожил</w:t>
      </w:r>
      <w:r w:rsidR="00FA16E7">
        <w:rPr>
          <w:rFonts w:ascii="Times New Roman" w:hAnsi="Times New Roman" w:cs="Tahoma"/>
          <w:sz w:val="24"/>
        </w:rPr>
        <w:t>ам</w:t>
      </w:r>
      <w:r>
        <w:rPr>
          <w:rFonts w:ascii="Times New Roman" w:hAnsi="Times New Roman" w:cs="Tahoma"/>
          <w:sz w:val="24"/>
        </w:rPr>
        <w:t xml:space="preserve"> города, работавшим в п. Комсомольский с 1962-1970 годы</w:t>
      </w:r>
      <w:r w:rsidR="00FA16E7">
        <w:rPr>
          <w:rFonts w:ascii="Times New Roman" w:hAnsi="Times New Roman" w:cs="Tahoma"/>
          <w:sz w:val="24"/>
        </w:rPr>
        <w:t xml:space="preserve"> – 564 чел.</w:t>
      </w:r>
    </w:p>
    <w:p w:rsidR="00FA16E7" w:rsidRDefault="00FA16E7" w:rsidP="004B04C5">
      <w:pPr>
        <w:tabs>
          <w:tab w:val="left" w:pos="1211"/>
        </w:tabs>
        <w:ind w:firstLine="870"/>
        <w:jc w:val="both"/>
        <w:rPr>
          <w:rFonts w:ascii="Times New Roman" w:hAnsi="Times New Roman" w:cs="Tahoma"/>
          <w:sz w:val="24"/>
          <w:u w:val="single"/>
        </w:rPr>
      </w:pPr>
      <w:r>
        <w:rPr>
          <w:rFonts w:ascii="Times New Roman" w:hAnsi="Times New Roman" w:cs="Tahoma"/>
          <w:sz w:val="24"/>
          <w:u w:val="single"/>
        </w:rPr>
        <w:t xml:space="preserve">2. Оказание социальной поддержки гражданам к юбилейным датам, на погребение </w:t>
      </w:r>
      <w:r>
        <w:rPr>
          <w:rFonts w:ascii="Times New Roman" w:hAnsi="Times New Roman" w:cs="Tahoma"/>
          <w:sz w:val="24"/>
          <w:u w:val="single"/>
        </w:rPr>
        <w:lastRenderedPageBreak/>
        <w:t>участников Великой Отечественной войны.</w:t>
      </w:r>
    </w:p>
    <w:p w:rsidR="00FA16E7" w:rsidRDefault="00FA16E7" w:rsidP="004B04C5">
      <w:pPr>
        <w:tabs>
          <w:tab w:val="left" w:pos="1211"/>
        </w:tabs>
        <w:ind w:firstLine="870"/>
        <w:jc w:val="both"/>
        <w:rPr>
          <w:rFonts w:ascii="Times New Roman" w:hAnsi="Times New Roman" w:cs="Tahoma"/>
          <w:sz w:val="24"/>
        </w:rPr>
      </w:pPr>
      <w:r>
        <w:rPr>
          <w:rFonts w:ascii="Times New Roman" w:hAnsi="Times New Roman" w:cs="Tahoma"/>
          <w:sz w:val="24"/>
        </w:rPr>
        <w:t>В рамках реализации данного мероприятия произведены выплаты единовременной материальной помощи:</w:t>
      </w:r>
    </w:p>
    <w:p w:rsidR="00C56A67" w:rsidRDefault="00C56A67" w:rsidP="00C56A67">
      <w:pPr>
        <w:tabs>
          <w:tab w:val="left" w:pos="1211"/>
        </w:tabs>
        <w:ind w:firstLine="870"/>
        <w:jc w:val="both"/>
        <w:rPr>
          <w:rFonts w:ascii="Times New Roman" w:hAnsi="Times New Roman" w:cs="Tahoma"/>
          <w:sz w:val="24"/>
        </w:rPr>
      </w:pPr>
      <w:r>
        <w:rPr>
          <w:rFonts w:ascii="Times New Roman" w:hAnsi="Times New Roman" w:cs="Tahoma"/>
          <w:sz w:val="24"/>
        </w:rPr>
        <w:t>гражданам, достигшим 80-летнего возраста и старше — 2</w:t>
      </w:r>
      <w:r w:rsidR="00870960">
        <w:rPr>
          <w:rFonts w:ascii="Times New Roman" w:hAnsi="Times New Roman" w:cs="Tahoma"/>
          <w:sz w:val="24"/>
        </w:rPr>
        <w:t>0</w:t>
      </w:r>
      <w:r>
        <w:rPr>
          <w:rFonts w:ascii="Times New Roman" w:hAnsi="Times New Roman" w:cs="Tahoma"/>
          <w:sz w:val="24"/>
        </w:rPr>
        <w:t xml:space="preserve"> человек, </w:t>
      </w:r>
    </w:p>
    <w:p w:rsidR="00C56A67" w:rsidRDefault="00C56A67" w:rsidP="00C56A67">
      <w:pPr>
        <w:tabs>
          <w:tab w:val="left" w:pos="1211"/>
        </w:tabs>
        <w:ind w:firstLine="870"/>
        <w:jc w:val="both"/>
        <w:rPr>
          <w:rFonts w:ascii="Times New Roman" w:hAnsi="Times New Roman" w:cs="Tahoma"/>
          <w:sz w:val="24"/>
        </w:rPr>
      </w:pPr>
      <w:r>
        <w:rPr>
          <w:rFonts w:ascii="Times New Roman" w:hAnsi="Times New Roman" w:cs="Tahoma"/>
          <w:sz w:val="24"/>
        </w:rPr>
        <w:t xml:space="preserve">в связи с юбилеем пенсионерам, достигшим 55 лет и старше, ушедшим на пенсию из бюджетных организаций города — </w:t>
      </w:r>
      <w:r w:rsidR="00870960">
        <w:rPr>
          <w:rFonts w:ascii="Times New Roman" w:hAnsi="Times New Roman" w:cs="Tahoma"/>
          <w:sz w:val="24"/>
        </w:rPr>
        <w:t>17</w:t>
      </w:r>
      <w:r>
        <w:rPr>
          <w:rFonts w:ascii="Times New Roman" w:hAnsi="Times New Roman" w:cs="Tahoma"/>
          <w:sz w:val="24"/>
        </w:rPr>
        <w:t xml:space="preserve"> человек, </w:t>
      </w:r>
    </w:p>
    <w:p w:rsidR="00C56A67" w:rsidRDefault="00C56A67" w:rsidP="00C56A67">
      <w:pPr>
        <w:tabs>
          <w:tab w:val="left" w:pos="1211"/>
        </w:tabs>
        <w:ind w:firstLine="870"/>
        <w:jc w:val="both"/>
        <w:rPr>
          <w:rFonts w:ascii="Times New Roman" w:hAnsi="Times New Roman" w:cs="Tahoma"/>
          <w:sz w:val="24"/>
        </w:rPr>
      </w:pPr>
      <w:r>
        <w:rPr>
          <w:rFonts w:ascii="Times New Roman" w:hAnsi="Times New Roman" w:cs="Tahoma"/>
          <w:sz w:val="24"/>
        </w:rPr>
        <w:t>на организацию похорон инвалидов и участников Великой Отечестве</w:t>
      </w:r>
      <w:r w:rsidR="00870960">
        <w:rPr>
          <w:rFonts w:ascii="Times New Roman" w:hAnsi="Times New Roman" w:cs="Tahoma"/>
          <w:sz w:val="24"/>
        </w:rPr>
        <w:t>нной войны</w:t>
      </w:r>
      <w:r>
        <w:rPr>
          <w:rFonts w:ascii="Times New Roman" w:hAnsi="Times New Roman" w:cs="Tahoma"/>
          <w:sz w:val="24"/>
        </w:rPr>
        <w:t xml:space="preserve">  — </w:t>
      </w:r>
      <w:r w:rsidR="00870960">
        <w:rPr>
          <w:rFonts w:ascii="Times New Roman" w:hAnsi="Times New Roman" w:cs="Tahoma"/>
          <w:sz w:val="24"/>
        </w:rPr>
        <w:t>3</w:t>
      </w:r>
      <w:r>
        <w:rPr>
          <w:rFonts w:ascii="Times New Roman" w:hAnsi="Times New Roman" w:cs="Tahoma"/>
          <w:sz w:val="24"/>
        </w:rPr>
        <w:t xml:space="preserve"> человека, </w:t>
      </w:r>
    </w:p>
    <w:p w:rsidR="004B04C5" w:rsidRDefault="004B04C5" w:rsidP="004B04C5">
      <w:pPr>
        <w:tabs>
          <w:tab w:val="left" w:pos="1211"/>
        </w:tabs>
        <w:ind w:firstLine="870"/>
        <w:jc w:val="both"/>
        <w:rPr>
          <w:rFonts w:ascii="Times New Roman" w:hAnsi="Times New Roman"/>
          <w:sz w:val="24"/>
        </w:rPr>
      </w:pPr>
      <w:r>
        <w:rPr>
          <w:rFonts w:ascii="Times New Roman" w:hAnsi="Times New Roman"/>
          <w:sz w:val="24"/>
        </w:rPr>
        <w:t xml:space="preserve">Всего на выполнение мероприятий </w:t>
      </w:r>
      <w:r w:rsidR="00870960">
        <w:rPr>
          <w:rFonts w:ascii="Times New Roman" w:hAnsi="Times New Roman"/>
          <w:sz w:val="24"/>
        </w:rPr>
        <w:t>1 задачи Программы в 2012</w:t>
      </w:r>
      <w:r w:rsidR="00FA16E7">
        <w:rPr>
          <w:rFonts w:ascii="Times New Roman" w:hAnsi="Times New Roman"/>
          <w:sz w:val="24"/>
        </w:rPr>
        <w:t xml:space="preserve"> году</w:t>
      </w:r>
      <w:r>
        <w:rPr>
          <w:rFonts w:ascii="Times New Roman" w:hAnsi="Times New Roman"/>
          <w:sz w:val="24"/>
        </w:rPr>
        <w:t xml:space="preserve"> планировалось израсходовать </w:t>
      </w:r>
      <w:r w:rsidR="00870960">
        <w:rPr>
          <w:rFonts w:ascii="Times New Roman" w:hAnsi="Times New Roman"/>
          <w:sz w:val="24"/>
        </w:rPr>
        <w:t>4577</w:t>
      </w:r>
      <w:r>
        <w:rPr>
          <w:rFonts w:ascii="Times New Roman" w:hAnsi="Times New Roman"/>
          <w:sz w:val="24"/>
        </w:rPr>
        <w:t>,</w:t>
      </w:r>
      <w:r w:rsidR="00870960">
        <w:rPr>
          <w:rFonts w:ascii="Times New Roman" w:hAnsi="Times New Roman"/>
          <w:sz w:val="24"/>
        </w:rPr>
        <w:t>0</w:t>
      </w:r>
      <w:r w:rsidR="00C56A67">
        <w:rPr>
          <w:rFonts w:ascii="Times New Roman" w:hAnsi="Times New Roman"/>
          <w:sz w:val="24"/>
        </w:rPr>
        <w:t>4</w:t>
      </w:r>
      <w:r w:rsidR="00870960">
        <w:rPr>
          <w:rFonts w:ascii="Times New Roman" w:hAnsi="Times New Roman"/>
          <w:sz w:val="24"/>
        </w:rPr>
        <w:t>0</w:t>
      </w:r>
      <w:r>
        <w:rPr>
          <w:rFonts w:ascii="Times New Roman" w:hAnsi="Times New Roman"/>
          <w:sz w:val="24"/>
        </w:rPr>
        <w:t xml:space="preserve"> тыс. рублей, фактическая сумма расходов составила </w:t>
      </w:r>
      <w:r w:rsidR="00870960">
        <w:rPr>
          <w:rFonts w:ascii="Times New Roman" w:hAnsi="Times New Roman"/>
          <w:sz w:val="24"/>
        </w:rPr>
        <w:t>4572</w:t>
      </w:r>
      <w:r>
        <w:rPr>
          <w:rFonts w:ascii="Times New Roman" w:hAnsi="Times New Roman"/>
          <w:sz w:val="24"/>
        </w:rPr>
        <w:t>,</w:t>
      </w:r>
      <w:r w:rsidR="00C56A67">
        <w:rPr>
          <w:rFonts w:ascii="Times New Roman" w:hAnsi="Times New Roman"/>
          <w:sz w:val="24"/>
        </w:rPr>
        <w:t>0</w:t>
      </w:r>
      <w:r w:rsidR="00870960">
        <w:rPr>
          <w:rFonts w:ascii="Times New Roman" w:hAnsi="Times New Roman"/>
          <w:sz w:val="24"/>
        </w:rPr>
        <w:t>40</w:t>
      </w:r>
      <w:r>
        <w:rPr>
          <w:rFonts w:ascii="Times New Roman" w:hAnsi="Times New Roman"/>
          <w:sz w:val="24"/>
        </w:rPr>
        <w:t xml:space="preserve"> (9</w:t>
      </w:r>
      <w:r w:rsidR="00870960">
        <w:rPr>
          <w:rFonts w:ascii="Times New Roman" w:hAnsi="Times New Roman"/>
          <w:sz w:val="24"/>
        </w:rPr>
        <w:t>9</w:t>
      </w:r>
      <w:r w:rsidR="00C56A67">
        <w:rPr>
          <w:rFonts w:ascii="Times New Roman" w:hAnsi="Times New Roman"/>
          <w:sz w:val="24"/>
        </w:rPr>
        <w:t>,</w:t>
      </w:r>
      <w:r w:rsidR="00870960">
        <w:rPr>
          <w:rFonts w:ascii="Times New Roman" w:hAnsi="Times New Roman"/>
          <w:sz w:val="24"/>
        </w:rPr>
        <w:t>9</w:t>
      </w:r>
      <w:r w:rsidR="00C56A67">
        <w:rPr>
          <w:rFonts w:ascii="Times New Roman" w:hAnsi="Times New Roman"/>
          <w:sz w:val="24"/>
        </w:rPr>
        <w:t xml:space="preserve"> </w:t>
      </w:r>
      <w:r>
        <w:rPr>
          <w:rFonts w:ascii="Times New Roman" w:hAnsi="Times New Roman"/>
          <w:sz w:val="24"/>
        </w:rPr>
        <w:t>% от плана).</w:t>
      </w:r>
    </w:p>
    <w:p w:rsidR="004B04C5" w:rsidRDefault="000308E7" w:rsidP="000308E7">
      <w:pPr>
        <w:tabs>
          <w:tab w:val="left" w:pos="1211"/>
        </w:tabs>
        <w:ind w:firstLine="870"/>
        <w:jc w:val="both"/>
        <w:rPr>
          <w:rFonts w:ascii="Times New Roman" w:hAnsi="Times New Roman" w:cs="Tahoma"/>
          <w:sz w:val="24"/>
        </w:rPr>
      </w:pPr>
      <w:r w:rsidRPr="00FA16E7">
        <w:rPr>
          <w:rFonts w:ascii="Times New Roman" w:hAnsi="Times New Roman" w:cs="Tahoma"/>
          <w:b/>
          <w:sz w:val="24"/>
        </w:rPr>
        <w:t xml:space="preserve">Выполнение  </w:t>
      </w:r>
      <w:r>
        <w:rPr>
          <w:rFonts w:ascii="Times New Roman" w:hAnsi="Times New Roman" w:cs="Tahoma"/>
          <w:b/>
          <w:sz w:val="24"/>
        </w:rPr>
        <w:t>2</w:t>
      </w:r>
      <w:r w:rsidRPr="00FA16E7">
        <w:rPr>
          <w:rFonts w:ascii="Times New Roman" w:hAnsi="Times New Roman" w:cs="Tahoma"/>
          <w:b/>
          <w:sz w:val="24"/>
        </w:rPr>
        <w:t xml:space="preserve"> задачи Программы</w:t>
      </w:r>
      <w:r>
        <w:rPr>
          <w:rFonts w:ascii="Times New Roman" w:hAnsi="Times New Roman" w:cs="Tahoma"/>
          <w:sz w:val="24"/>
        </w:rPr>
        <w:t xml:space="preserve"> </w:t>
      </w:r>
      <w:r>
        <w:rPr>
          <w:rFonts w:ascii="Times New Roman" w:eastAsia="Times New Roman" w:hAnsi="Times New Roman"/>
          <w:sz w:val="24"/>
          <w:lang w:eastAsia="ar-SA"/>
        </w:rPr>
        <w:t>«Дополнительные меры социальной поддержки и социальной помощи отдельным категориям граждан города Югорска на 2011 — 2013 годы</w:t>
      </w:r>
      <w:r w:rsidR="00870960">
        <w:rPr>
          <w:rFonts w:ascii="Times New Roman" w:eastAsia="Times New Roman" w:hAnsi="Times New Roman"/>
          <w:sz w:val="24"/>
          <w:lang w:eastAsia="ar-SA"/>
        </w:rPr>
        <w:t xml:space="preserve"> и на период до 2015 года</w:t>
      </w:r>
      <w:r>
        <w:rPr>
          <w:rFonts w:ascii="Times New Roman" w:eastAsia="Times New Roman" w:hAnsi="Times New Roman"/>
          <w:sz w:val="24"/>
          <w:lang w:eastAsia="ar-SA"/>
        </w:rPr>
        <w:t xml:space="preserve">» </w:t>
      </w:r>
      <w:r>
        <w:rPr>
          <w:rFonts w:ascii="Times New Roman" w:hAnsi="Times New Roman" w:cs="Tahoma"/>
          <w:sz w:val="24"/>
        </w:rPr>
        <w:t xml:space="preserve"> осуществлялось по следующим направлениям:</w:t>
      </w:r>
    </w:p>
    <w:p w:rsidR="000308E7" w:rsidRDefault="000308E7" w:rsidP="000308E7">
      <w:pPr>
        <w:tabs>
          <w:tab w:val="left" w:pos="1211"/>
        </w:tabs>
        <w:ind w:firstLine="870"/>
        <w:jc w:val="both"/>
        <w:rPr>
          <w:rFonts w:ascii="Times New Roman" w:hAnsi="Times New Roman" w:cs="Tahoma"/>
          <w:sz w:val="24"/>
          <w:u w:val="single"/>
        </w:rPr>
      </w:pPr>
      <w:r>
        <w:rPr>
          <w:rFonts w:ascii="Times New Roman" w:hAnsi="Times New Roman" w:cs="Tahoma"/>
          <w:sz w:val="24"/>
          <w:u w:val="single"/>
        </w:rPr>
        <w:t>1. Организация единовременных выплат гражданам с ограниченными возможностями к памятным датам.</w:t>
      </w:r>
    </w:p>
    <w:p w:rsidR="000308E7" w:rsidRDefault="000308E7" w:rsidP="000308E7">
      <w:pPr>
        <w:tabs>
          <w:tab w:val="left" w:pos="1211"/>
        </w:tabs>
        <w:ind w:firstLine="870"/>
        <w:jc w:val="both"/>
        <w:rPr>
          <w:rFonts w:ascii="Times New Roman" w:hAnsi="Times New Roman" w:cs="Tahoma"/>
          <w:sz w:val="24"/>
        </w:rPr>
      </w:pPr>
      <w:r>
        <w:rPr>
          <w:rFonts w:ascii="Times New Roman" w:hAnsi="Times New Roman" w:cs="Tahoma"/>
          <w:sz w:val="24"/>
        </w:rPr>
        <w:t>В рамках реализации данного мероприятия произведены выплаты единовременной материальной помощи:</w:t>
      </w:r>
    </w:p>
    <w:p w:rsidR="000308E7" w:rsidRDefault="000308E7" w:rsidP="000308E7">
      <w:pPr>
        <w:tabs>
          <w:tab w:val="left" w:pos="1211"/>
        </w:tabs>
        <w:ind w:firstLine="870"/>
        <w:jc w:val="both"/>
        <w:rPr>
          <w:rFonts w:ascii="Times New Roman" w:hAnsi="Times New Roman" w:cs="Tahoma"/>
          <w:sz w:val="24"/>
        </w:rPr>
      </w:pPr>
      <w:r w:rsidRPr="000308E7">
        <w:rPr>
          <w:rFonts w:ascii="Times New Roman" w:hAnsi="Times New Roman" w:cs="Tahoma"/>
          <w:sz w:val="24"/>
        </w:rPr>
        <w:t xml:space="preserve">оказание </w:t>
      </w:r>
      <w:r>
        <w:rPr>
          <w:rFonts w:ascii="Times New Roman" w:hAnsi="Times New Roman" w:cs="Tahoma"/>
          <w:sz w:val="24"/>
        </w:rPr>
        <w:t xml:space="preserve">адресной материальной и финансовой помощи ко Дню инвалида – </w:t>
      </w:r>
      <w:r w:rsidR="00870960">
        <w:rPr>
          <w:rFonts w:ascii="Times New Roman" w:hAnsi="Times New Roman" w:cs="Tahoma"/>
          <w:sz w:val="24"/>
        </w:rPr>
        <w:t>2</w:t>
      </w:r>
      <w:r>
        <w:rPr>
          <w:rFonts w:ascii="Times New Roman" w:hAnsi="Times New Roman" w:cs="Tahoma"/>
          <w:sz w:val="24"/>
        </w:rPr>
        <w:t>6</w:t>
      </w:r>
      <w:r w:rsidR="00870960">
        <w:rPr>
          <w:rFonts w:ascii="Times New Roman" w:hAnsi="Times New Roman" w:cs="Tahoma"/>
          <w:sz w:val="24"/>
        </w:rPr>
        <w:t>2</w:t>
      </w:r>
      <w:r>
        <w:rPr>
          <w:rFonts w:ascii="Times New Roman" w:hAnsi="Times New Roman" w:cs="Tahoma"/>
          <w:sz w:val="24"/>
        </w:rPr>
        <w:t xml:space="preserve"> человек.</w:t>
      </w:r>
    </w:p>
    <w:p w:rsidR="00AC335F" w:rsidRDefault="00AC335F" w:rsidP="00AC335F">
      <w:pPr>
        <w:tabs>
          <w:tab w:val="left" w:pos="1211"/>
        </w:tabs>
        <w:ind w:firstLine="870"/>
        <w:jc w:val="both"/>
        <w:rPr>
          <w:rFonts w:ascii="Times New Roman" w:hAnsi="Times New Roman"/>
          <w:sz w:val="24"/>
        </w:rPr>
      </w:pPr>
      <w:r>
        <w:rPr>
          <w:rFonts w:ascii="Times New Roman" w:hAnsi="Times New Roman"/>
          <w:sz w:val="24"/>
        </w:rPr>
        <w:t>Всего на выполнение мероприятий 2 задачи Программы в 201</w:t>
      </w:r>
      <w:r w:rsidR="00870960">
        <w:rPr>
          <w:rFonts w:ascii="Times New Roman" w:hAnsi="Times New Roman"/>
          <w:sz w:val="24"/>
        </w:rPr>
        <w:t>2</w:t>
      </w:r>
      <w:r>
        <w:rPr>
          <w:rFonts w:ascii="Times New Roman" w:hAnsi="Times New Roman"/>
          <w:sz w:val="24"/>
        </w:rPr>
        <w:t xml:space="preserve"> году планировалось израсходовать </w:t>
      </w:r>
      <w:r w:rsidR="00870960">
        <w:rPr>
          <w:rFonts w:ascii="Times New Roman" w:hAnsi="Times New Roman"/>
          <w:sz w:val="24"/>
        </w:rPr>
        <w:t>5</w:t>
      </w:r>
      <w:r>
        <w:rPr>
          <w:rFonts w:ascii="Times New Roman" w:hAnsi="Times New Roman"/>
          <w:sz w:val="24"/>
        </w:rPr>
        <w:t>8</w:t>
      </w:r>
      <w:r w:rsidR="00870960">
        <w:rPr>
          <w:rFonts w:ascii="Times New Roman" w:hAnsi="Times New Roman"/>
          <w:sz w:val="24"/>
        </w:rPr>
        <w:t>7</w:t>
      </w:r>
      <w:r>
        <w:rPr>
          <w:rFonts w:ascii="Times New Roman" w:hAnsi="Times New Roman"/>
          <w:sz w:val="24"/>
        </w:rPr>
        <w:t>,</w:t>
      </w:r>
      <w:r w:rsidR="00870960">
        <w:rPr>
          <w:rFonts w:ascii="Times New Roman" w:hAnsi="Times New Roman"/>
          <w:sz w:val="24"/>
        </w:rPr>
        <w:t>00</w:t>
      </w:r>
      <w:r>
        <w:rPr>
          <w:rFonts w:ascii="Times New Roman" w:hAnsi="Times New Roman"/>
          <w:sz w:val="24"/>
        </w:rPr>
        <w:t xml:space="preserve"> тыс. рублей, фактическая сумма расходов составила 100 </w:t>
      </w:r>
      <w:r w:rsidR="00E42C0B">
        <w:rPr>
          <w:rFonts w:ascii="Times New Roman" w:hAnsi="Times New Roman"/>
          <w:sz w:val="24"/>
        </w:rPr>
        <w:t>% от плана</w:t>
      </w:r>
      <w:r>
        <w:rPr>
          <w:rFonts w:ascii="Times New Roman" w:hAnsi="Times New Roman"/>
          <w:sz w:val="24"/>
        </w:rPr>
        <w:t>.</w:t>
      </w:r>
    </w:p>
    <w:p w:rsidR="000308E7" w:rsidRPr="000308E7" w:rsidRDefault="00AC335F" w:rsidP="00713AB7">
      <w:pPr>
        <w:tabs>
          <w:tab w:val="left" w:pos="1211"/>
        </w:tabs>
        <w:ind w:firstLine="870"/>
        <w:jc w:val="both"/>
        <w:rPr>
          <w:rFonts w:ascii="Times New Roman" w:hAnsi="Times New Roman" w:cs="Tahoma"/>
          <w:sz w:val="24"/>
        </w:rPr>
      </w:pPr>
      <w:r w:rsidRPr="00FA16E7">
        <w:rPr>
          <w:rFonts w:ascii="Times New Roman" w:hAnsi="Times New Roman" w:cs="Tahoma"/>
          <w:b/>
          <w:sz w:val="24"/>
        </w:rPr>
        <w:t xml:space="preserve">Выполнение  </w:t>
      </w:r>
      <w:r>
        <w:rPr>
          <w:rFonts w:ascii="Times New Roman" w:hAnsi="Times New Roman" w:cs="Tahoma"/>
          <w:b/>
          <w:sz w:val="24"/>
        </w:rPr>
        <w:t>3</w:t>
      </w:r>
      <w:r w:rsidRPr="00FA16E7">
        <w:rPr>
          <w:rFonts w:ascii="Times New Roman" w:hAnsi="Times New Roman" w:cs="Tahoma"/>
          <w:b/>
          <w:sz w:val="24"/>
        </w:rPr>
        <w:t xml:space="preserve"> задачи Программы</w:t>
      </w:r>
      <w:r>
        <w:rPr>
          <w:rFonts w:ascii="Times New Roman" w:hAnsi="Times New Roman" w:cs="Tahoma"/>
          <w:sz w:val="24"/>
        </w:rPr>
        <w:t xml:space="preserve"> </w:t>
      </w:r>
      <w:r>
        <w:rPr>
          <w:rFonts w:ascii="Times New Roman" w:eastAsia="Times New Roman" w:hAnsi="Times New Roman"/>
          <w:sz w:val="24"/>
          <w:lang w:eastAsia="ar-SA"/>
        </w:rPr>
        <w:t>«Дополнительные меры социальной поддержки и социальной помощи отдельным категориям граждан города Югорска на 2011 — 2013 годы</w:t>
      </w:r>
      <w:r w:rsidR="00870960">
        <w:rPr>
          <w:rFonts w:ascii="Times New Roman" w:eastAsia="Times New Roman" w:hAnsi="Times New Roman"/>
          <w:sz w:val="24"/>
          <w:lang w:eastAsia="ar-SA"/>
        </w:rPr>
        <w:t xml:space="preserve"> и на период до 2015 года</w:t>
      </w:r>
      <w:r>
        <w:rPr>
          <w:rFonts w:ascii="Times New Roman" w:eastAsia="Times New Roman" w:hAnsi="Times New Roman"/>
          <w:sz w:val="24"/>
          <w:lang w:eastAsia="ar-SA"/>
        </w:rPr>
        <w:t xml:space="preserve">» </w:t>
      </w:r>
      <w:r>
        <w:rPr>
          <w:rFonts w:ascii="Times New Roman" w:hAnsi="Times New Roman" w:cs="Tahoma"/>
          <w:sz w:val="24"/>
        </w:rPr>
        <w:t xml:space="preserve"> осуществлялось по следующим направлениям:</w:t>
      </w:r>
    </w:p>
    <w:p w:rsidR="004B04C5" w:rsidRDefault="00713AB7" w:rsidP="004B04C5">
      <w:pPr>
        <w:tabs>
          <w:tab w:val="left" w:pos="1211"/>
        </w:tabs>
        <w:ind w:firstLine="870"/>
        <w:jc w:val="both"/>
        <w:rPr>
          <w:rFonts w:ascii="Times New Roman" w:eastAsia="Times New Roman" w:hAnsi="Times New Roman"/>
          <w:sz w:val="24"/>
          <w:u w:val="single"/>
          <w:lang w:eastAsia="ar-SA"/>
        </w:rPr>
      </w:pPr>
      <w:r>
        <w:rPr>
          <w:rFonts w:ascii="Times New Roman" w:hAnsi="Times New Roman" w:cs="Tahoma"/>
          <w:sz w:val="24"/>
          <w:u w:val="single"/>
        </w:rPr>
        <w:t>1</w:t>
      </w:r>
      <w:r w:rsidR="004B04C5">
        <w:rPr>
          <w:rFonts w:ascii="Times New Roman" w:hAnsi="Times New Roman" w:cs="Tahoma"/>
          <w:sz w:val="24"/>
          <w:u w:val="single"/>
        </w:rPr>
        <w:t xml:space="preserve">. </w:t>
      </w:r>
      <w:r w:rsidR="004B04C5">
        <w:rPr>
          <w:rFonts w:ascii="Times New Roman" w:eastAsia="Times New Roman" w:hAnsi="Times New Roman"/>
          <w:sz w:val="24"/>
          <w:u w:val="single"/>
          <w:lang w:eastAsia="ar-SA"/>
        </w:rPr>
        <w:t>Выплаты денежного вознаграждения Почетным гражданам города Югорска.</w:t>
      </w:r>
    </w:p>
    <w:p w:rsidR="00E42C0B" w:rsidRDefault="004B04C5" w:rsidP="004B04C5">
      <w:pPr>
        <w:tabs>
          <w:tab w:val="left" w:pos="1211"/>
        </w:tabs>
        <w:ind w:firstLine="870"/>
        <w:jc w:val="both"/>
        <w:rPr>
          <w:rFonts w:ascii="Times New Roman" w:hAnsi="Times New Roman" w:cs="Tahoma"/>
          <w:sz w:val="24"/>
        </w:rPr>
      </w:pPr>
      <w:r>
        <w:rPr>
          <w:rFonts w:ascii="Times New Roman" w:hAnsi="Times New Roman" w:cs="Tahoma"/>
          <w:sz w:val="24"/>
        </w:rPr>
        <w:t xml:space="preserve">В рамках реализации данного мероприятия ежемесячно производились выплаты денежного вознаграждения </w:t>
      </w:r>
      <w:r>
        <w:rPr>
          <w:rFonts w:ascii="Times New Roman" w:eastAsia="Times New Roman" w:hAnsi="Times New Roman"/>
          <w:sz w:val="24"/>
          <w:lang w:eastAsia="ar-SA"/>
        </w:rPr>
        <w:t>Почетным гражданам города Югорска</w:t>
      </w:r>
      <w:r>
        <w:rPr>
          <w:rFonts w:ascii="Times New Roman" w:hAnsi="Times New Roman" w:cs="Tahoma"/>
          <w:sz w:val="24"/>
        </w:rPr>
        <w:t xml:space="preserve"> в размере одного среднедушевого прожиточного минимума, установленного в Ханты — Манс</w:t>
      </w:r>
      <w:r w:rsidR="00E42C0B">
        <w:rPr>
          <w:rFonts w:ascii="Times New Roman" w:hAnsi="Times New Roman" w:cs="Tahoma"/>
          <w:sz w:val="24"/>
        </w:rPr>
        <w:t>ийском автономном округе — Югре,</w:t>
      </w:r>
      <w:r>
        <w:rPr>
          <w:rFonts w:ascii="Times New Roman" w:hAnsi="Times New Roman" w:cs="Tahoma"/>
          <w:sz w:val="24"/>
        </w:rPr>
        <w:t xml:space="preserve"> </w:t>
      </w:r>
      <w:r w:rsidR="00E42C0B">
        <w:rPr>
          <w:rFonts w:ascii="Times New Roman" w:hAnsi="Times New Roman" w:cs="Tahoma"/>
          <w:sz w:val="24"/>
        </w:rPr>
        <w:t xml:space="preserve">количество получателей — </w:t>
      </w:r>
      <w:r w:rsidR="00870960">
        <w:rPr>
          <w:rFonts w:ascii="Times New Roman" w:hAnsi="Times New Roman" w:cs="Tahoma"/>
          <w:sz w:val="24"/>
        </w:rPr>
        <w:t>2</w:t>
      </w:r>
      <w:r w:rsidR="00E42C0B">
        <w:rPr>
          <w:rFonts w:ascii="Times New Roman" w:hAnsi="Times New Roman" w:cs="Tahoma"/>
          <w:sz w:val="24"/>
        </w:rPr>
        <w:t>1 человек.</w:t>
      </w:r>
    </w:p>
    <w:p w:rsidR="00E42C0B" w:rsidRDefault="00E42C0B" w:rsidP="00870960">
      <w:pPr>
        <w:tabs>
          <w:tab w:val="left" w:pos="1211"/>
        </w:tabs>
        <w:ind w:firstLine="870"/>
        <w:jc w:val="both"/>
        <w:rPr>
          <w:rFonts w:ascii="Times New Roman" w:hAnsi="Times New Roman"/>
          <w:sz w:val="24"/>
        </w:rPr>
      </w:pPr>
      <w:r>
        <w:rPr>
          <w:rFonts w:ascii="Times New Roman" w:hAnsi="Times New Roman"/>
          <w:sz w:val="24"/>
        </w:rPr>
        <w:t>Всего на выполнение мероприятий 3 задачи Программы в 201</w:t>
      </w:r>
      <w:r w:rsidR="00870960">
        <w:rPr>
          <w:rFonts w:ascii="Times New Roman" w:hAnsi="Times New Roman"/>
          <w:sz w:val="24"/>
        </w:rPr>
        <w:t>2</w:t>
      </w:r>
      <w:r>
        <w:rPr>
          <w:rFonts w:ascii="Times New Roman" w:hAnsi="Times New Roman"/>
          <w:sz w:val="24"/>
        </w:rPr>
        <w:t xml:space="preserve"> году планировалось израсходовать </w:t>
      </w:r>
      <w:r w:rsidR="00870960">
        <w:rPr>
          <w:rFonts w:ascii="Times New Roman" w:hAnsi="Times New Roman"/>
          <w:sz w:val="24"/>
        </w:rPr>
        <w:t>2040</w:t>
      </w:r>
      <w:r>
        <w:rPr>
          <w:rFonts w:ascii="Times New Roman" w:hAnsi="Times New Roman"/>
          <w:sz w:val="24"/>
        </w:rPr>
        <w:t>,</w:t>
      </w:r>
      <w:r w:rsidR="00870960">
        <w:rPr>
          <w:rFonts w:ascii="Times New Roman" w:hAnsi="Times New Roman"/>
          <w:sz w:val="24"/>
        </w:rPr>
        <w:t>51</w:t>
      </w:r>
      <w:r>
        <w:rPr>
          <w:rFonts w:ascii="Times New Roman" w:hAnsi="Times New Roman"/>
          <w:sz w:val="24"/>
        </w:rPr>
        <w:t xml:space="preserve">0 тыс. рублей, фактическая сумма расходов составила </w:t>
      </w:r>
      <w:r w:rsidR="00366C4C">
        <w:rPr>
          <w:rFonts w:ascii="Times New Roman" w:hAnsi="Times New Roman"/>
          <w:sz w:val="24"/>
        </w:rPr>
        <w:t>2037</w:t>
      </w:r>
      <w:r w:rsidR="00870960">
        <w:rPr>
          <w:rFonts w:ascii="Times New Roman" w:hAnsi="Times New Roman"/>
          <w:sz w:val="24"/>
        </w:rPr>
        <w:t>,0</w:t>
      </w:r>
      <w:r w:rsidR="00366C4C">
        <w:rPr>
          <w:rFonts w:ascii="Times New Roman" w:hAnsi="Times New Roman"/>
          <w:sz w:val="24"/>
        </w:rPr>
        <w:t>93</w:t>
      </w:r>
      <w:r w:rsidR="00870960">
        <w:rPr>
          <w:rFonts w:ascii="Times New Roman" w:hAnsi="Times New Roman"/>
          <w:sz w:val="24"/>
        </w:rPr>
        <w:t xml:space="preserve"> (99,</w:t>
      </w:r>
      <w:r w:rsidR="00366C4C">
        <w:rPr>
          <w:rFonts w:ascii="Times New Roman" w:hAnsi="Times New Roman"/>
          <w:sz w:val="24"/>
        </w:rPr>
        <w:t>8</w:t>
      </w:r>
      <w:r w:rsidR="00870960">
        <w:rPr>
          <w:rFonts w:ascii="Times New Roman" w:hAnsi="Times New Roman"/>
          <w:sz w:val="24"/>
        </w:rPr>
        <w:t xml:space="preserve"> % от плана).</w:t>
      </w:r>
    </w:p>
    <w:p w:rsidR="004B04C5" w:rsidRDefault="00E42C0B" w:rsidP="00E42C0B">
      <w:pPr>
        <w:tabs>
          <w:tab w:val="left" w:pos="1211"/>
        </w:tabs>
        <w:ind w:firstLine="870"/>
        <w:jc w:val="both"/>
        <w:rPr>
          <w:rFonts w:ascii="Times New Roman" w:hAnsi="Times New Roman" w:cs="Tahoma"/>
          <w:sz w:val="24"/>
        </w:rPr>
      </w:pPr>
      <w:r w:rsidRPr="00FA16E7">
        <w:rPr>
          <w:rFonts w:ascii="Times New Roman" w:hAnsi="Times New Roman" w:cs="Tahoma"/>
          <w:b/>
          <w:sz w:val="24"/>
        </w:rPr>
        <w:t xml:space="preserve">Выполнение  </w:t>
      </w:r>
      <w:r>
        <w:rPr>
          <w:rFonts w:ascii="Times New Roman" w:hAnsi="Times New Roman" w:cs="Tahoma"/>
          <w:b/>
          <w:sz w:val="24"/>
        </w:rPr>
        <w:t>4</w:t>
      </w:r>
      <w:r w:rsidRPr="00FA16E7">
        <w:rPr>
          <w:rFonts w:ascii="Times New Roman" w:hAnsi="Times New Roman" w:cs="Tahoma"/>
          <w:b/>
          <w:sz w:val="24"/>
        </w:rPr>
        <w:t xml:space="preserve"> задачи Программы</w:t>
      </w:r>
      <w:r>
        <w:rPr>
          <w:rFonts w:ascii="Times New Roman" w:hAnsi="Times New Roman" w:cs="Tahoma"/>
          <w:sz w:val="24"/>
        </w:rPr>
        <w:t xml:space="preserve"> </w:t>
      </w:r>
      <w:r>
        <w:rPr>
          <w:rFonts w:ascii="Times New Roman" w:eastAsia="Times New Roman" w:hAnsi="Times New Roman"/>
          <w:sz w:val="24"/>
          <w:lang w:eastAsia="ar-SA"/>
        </w:rPr>
        <w:t>«Дополнительные меры социальной поддержки и социальной помощи отдельным категориям граждан города Югорска на 2011 — 2013 годы</w:t>
      </w:r>
      <w:r w:rsidR="00366C4C">
        <w:rPr>
          <w:rFonts w:ascii="Times New Roman" w:eastAsia="Times New Roman" w:hAnsi="Times New Roman"/>
          <w:sz w:val="24"/>
          <w:lang w:eastAsia="ar-SA"/>
        </w:rPr>
        <w:t xml:space="preserve"> и на период до 2015 года</w:t>
      </w:r>
      <w:r>
        <w:rPr>
          <w:rFonts w:ascii="Times New Roman" w:eastAsia="Times New Roman" w:hAnsi="Times New Roman"/>
          <w:sz w:val="24"/>
          <w:lang w:eastAsia="ar-SA"/>
        </w:rPr>
        <w:t xml:space="preserve">» </w:t>
      </w:r>
      <w:r>
        <w:rPr>
          <w:rFonts w:ascii="Times New Roman" w:hAnsi="Times New Roman" w:cs="Tahoma"/>
          <w:sz w:val="24"/>
        </w:rPr>
        <w:t xml:space="preserve"> осуществлялось по следующим направлениям:</w:t>
      </w:r>
    </w:p>
    <w:p w:rsidR="004B04C5" w:rsidRDefault="00E42C0B" w:rsidP="004B04C5">
      <w:pPr>
        <w:tabs>
          <w:tab w:val="left" w:pos="1211"/>
        </w:tabs>
        <w:ind w:firstLine="870"/>
        <w:jc w:val="both"/>
        <w:rPr>
          <w:rFonts w:ascii="Times New Roman" w:eastAsia="Times New Roman" w:hAnsi="Times New Roman"/>
          <w:sz w:val="24"/>
          <w:u w:val="single"/>
          <w:lang w:eastAsia="ar-SA"/>
        </w:rPr>
      </w:pPr>
      <w:r>
        <w:rPr>
          <w:rFonts w:ascii="Times New Roman" w:hAnsi="Times New Roman" w:cs="Tahoma"/>
          <w:sz w:val="24"/>
          <w:u w:val="single"/>
        </w:rPr>
        <w:t>1</w:t>
      </w:r>
      <w:r w:rsidR="004B04C5">
        <w:rPr>
          <w:rFonts w:ascii="Times New Roman" w:hAnsi="Times New Roman" w:cs="Tahoma"/>
          <w:sz w:val="24"/>
          <w:u w:val="single"/>
        </w:rPr>
        <w:t xml:space="preserve">. </w:t>
      </w:r>
      <w:r w:rsidR="004B04C5">
        <w:rPr>
          <w:rFonts w:ascii="Times New Roman" w:eastAsia="Times New Roman" w:hAnsi="Times New Roman"/>
          <w:sz w:val="24"/>
          <w:u w:val="single"/>
          <w:lang w:eastAsia="ar-SA"/>
        </w:rPr>
        <w:t xml:space="preserve">Приобретение новогодних подарков для детей </w:t>
      </w:r>
      <w:r w:rsidR="008A44A4">
        <w:rPr>
          <w:rFonts w:ascii="Times New Roman" w:eastAsia="Times New Roman" w:hAnsi="Times New Roman"/>
          <w:sz w:val="24"/>
          <w:u w:val="single"/>
          <w:lang w:eastAsia="ar-SA"/>
        </w:rPr>
        <w:t xml:space="preserve">от года до 14 лет </w:t>
      </w:r>
      <w:r w:rsidR="004B04C5">
        <w:rPr>
          <w:rFonts w:ascii="Times New Roman" w:eastAsia="Times New Roman" w:hAnsi="Times New Roman"/>
          <w:sz w:val="24"/>
          <w:u w:val="single"/>
          <w:lang w:eastAsia="ar-SA"/>
        </w:rPr>
        <w:t>из малообеспеченных</w:t>
      </w:r>
      <w:r w:rsidR="00366C4C">
        <w:rPr>
          <w:rFonts w:ascii="Times New Roman" w:eastAsia="Times New Roman" w:hAnsi="Times New Roman"/>
          <w:sz w:val="24"/>
          <w:u w:val="single"/>
          <w:lang w:eastAsia="ar-SA"/>
        </w:rPr>
        <w:t xml:space="preserve"> семей.</w:t>
      </w:r>
    </w:p>
    <w:p w:rsidR="004B04C5" w:rsidRDefault="004B04C5" w:rsidP="004B04C5">
      <w:pPr>
        <w:tabs>
          <w:tab w:val="left" w:pos="1211"/>
        </w:tabs>
        <w:ind w:firstLine="870"/>
        <w:jc w:val="both"/>
        <w:rPr>
          <w:rFonts w:ascii="Times New Roman" w:hAnsi="Times New Roman" w:cs="Tahoma"/>
          <w:sz w:val="24"/>
        </w:rPr>
      </w:pPr>
      <w:r>
        <w:rPr>
          <w:rFonts w:ascii="Times New Roman" w:hAnsi="Times New Roman" w:cs="Tahoma"/>
          <w:sz w:val="24"/>
        </w:rPr>
        <w:t>В рамках реализации данного мероприятия в 201</w:t>
      </w:r>
      <w:r w:rsidR="00366C4C">
        <w:rPr>
          <w:rFonts w:ascii="Times New Roman" w:hAnsi="Times New Roman" w:cs="Tahoma"/>
          <w:sz w:val="24"/>
        </w:rPr>
        <w:t>2</w:t>
      </w:r>
      <w:r>
        <w:rPr>
          <w:rFonts w:ascii="Times New Roman" w:hAnsi="Times New Roman" w:cs="Tahoma"/>
          <w:sz w:val="24"/>
        </w:rPr>
        <w:t xml:space="preserve"> году приобретены новогодние подарки для детей из малообеспеченных</w:t>
      </w:r>
      <w:r w:rsidR="008A44A4">
        <w:rPr>
          <w:rFonts w:ascii="Times New Roman" w:hAnsi="Times New Roman" w:cs="Tahoma"/>
          <w:sz w:val="24"/>
        </w:rPr>
        <w:t xml:space="preserve"> семей</w:t>
      </w:r>
      <w:r>
        <w:rPr>
          <w:rFonts w:ascii="Times New Roman" w:hAnsi="Times New Roman" w:cs="Tahoma"/>
          <w:sz w:val="24"/>
        </w:rPr>
        <w:t xml:space="preserve"> на сумму </w:t>
      </w:r>
      <w:r w:rsidR="00366C4C">
        <w:rPr>
          <w:rFonts w:ascii="Times New Roman" w:hAnsi="Times New Roman" w:cs="Tahoma"/>
          <w:sz w:val="24"/>
        </w:rPr>
        <w:t>400</w:t>
      </w:r>
      <w:r w:rsidR="008A44A4">
        <w:rPr>
          <w:rFonts w:ascii="Times New Roman" w:hAnsi="Times New Roman" w:cs="Tahoma"/>
          <w:sz w:val="24"/>
        </w:rPr>
        <w:t>,</w:t>
      </w:r>
      <w:r w:rsidR="00366C4C">
        <w:rPr>
          <w:rFonts w:ascii="Times New Roman" w:hAnsi="Times New Roman" w:cs="Tahoma"/>
          <w:sz w:val="24"/>
        </w:rPr>
        <w:t>4</w:t>
      </w:r>
      <w:r w:rsidR="008A44A4">
        <w:rPr>
          <w:rFonts w:ascii="Times New Roman" w:hAnsi="Times New Roman" w:cs="Tahoma"/>
          <w:sz w:val="24"/>
        </w:rPr>
        <w:t>9</w:t>
      </w:r>
      <w:r w:rsidR="00366C4C">
        <w:rPr>
          <w:rFonts w:ascii="Times New Roman" w:hAnsi="Times New Roman" w:cs="Tahoma"/>
          <w:sz w:val="24"/>
        </w:rPr>
        <w:t>6</w:t>
      </w:r>
      <w:r>
        <w:rPr>
          <w:rFonts w:ascii="Times New Roman" w:hAnsi="Times New Roman" w:cs="Tahoma"/>
          <w:sz w:val="24"/>
        </w:rPr>
        <w:t xml:space="preserve"> тысяч</w:t>
      </w:r>
      <w:r w:rsidR="008A44A4">
        <w:rPr>
          <w:rFonts w:ascii="Times New Roman" w:hAnsi="Times New Roman" w:cs="Tahoma"/>
          <w:sz w:val="24"/>
        </w:rPr>
        <w:t>и</w:t>
      </w:r>
      <w:r>
        <w:rPr>
          <w:rFonts w:ascii="Times New Roman" w:hAnsi="Times New Roman" w:cs="Tahoma"/>
          <w:sz w:val="24"/>
        </w:rPr>
        <w:t xml:space="preserve"> рублей. Количество детей, получивших новогодние подарки, составило 1 </w:t>
      </w:r>
      <w:r w:rsidR="00366C4C">
        <w:rPr>
          <w:rFonts w:ascii="Times New Roman" w:hAnsi="Times New Roman" w:cs="Tahoma"/>
          <w:sz w:val="24"/>
        </w:rPr>
        <w:t>4</w:t>
      </w:r>
      <w:r w:rsidR="008A44A4">
        <w:rPr>
          <w:rFonts w:ascii="Times New Roman" w:hAnsi="Times New Roman" w:cs="Tahoma"/>
          <w:sz w:val="24"/>
        </w:rPr>
        <w:t>00 человек</w:t>
      </w:r>
      <w:r>
        <w:rPr>
          <w:rFonts w:ascii="Times New Roman" w:hAnsi="Times New Roman" w:cs="Tahoma"/>
          <w:sz w:val="24"/>
        </w:rPr>
        <w:t>.</w:t>
      </w:r>
    </w:p>
    <w:p w:rsidR="004B04C5" w:rsidRDefault="00E42C0B" w:rsidP="00E42C0B">
      <w:pPr>
        <w:tabs>
          <w:tab w:val="left" w:pos="1211"/>
        </w:tabs>
        <w:jc w:val="both"/>
        <w:rPr>
          <w:rFonts w:ascii="Times New Roman" w:eastAsia="Times New Roman" w:hAnsi="Times New Roman"/>
          <w:sz w:val="24"/>
          <w:u w:val="single"/>
          <w:lang w:eastAsia="ar-SA"/>
        </w:rPr>
      </w:pPr>
      <w:r>
        <w:rPr>
          <w:rFonts w:ascii="Times New Roman" w:eastAsia="Times New Roman" w:hAnsi="Times New Roman"/>
          <w:sz w:val="24"/>
          <w:lang w:eastAsia="ar-SA"/>
        </w:rPr>
        <w:t xml:space="preserve">              </w:t>
      </w:r>
      <w:r>
        <w:rPr>
          <w:rFonts w:ascii="Times New Roman" w:eastAsia="Times New Roman" w:hAnsi="Times New Roman"/>
          <w:sz w:val="24"/>
          <w:u w:val="single"/>
          <w:lang w:eastAsia="ar-SA"/>
        </w:rPr>
        <w:t xml:space="preserve">2. </w:t>
      </w:r>
      <w:r w:rsidR="004B04C5">
        <w:rPr>
          <w:rFonts w:ascii="Times New Roman" w:eastAsia="Times New Roman" w:hAnsi="Times New Roman"/>
          <w:sz w:val="24"/>
          <w:u w:val="single"/>
          <w:lang w:eastAsia="ar-SA"/>
        </w:rPr>
        <w:t>Организация подписки на газету «Югорский вестник» льготным категориям граждан.</w:t>
      </w:r>
    </w:p>
    <w:p w:rsidR="004B04C5" w:rsidRDefault="004B04C5" w:rsidP="004B04C5">
      <w:pPr>
        <w:snapToGrid w:val="0"/>
        <w:ind w:firstLine="855"/>
        <w:jc w:val="both"/>
        <w:rPr>
          <w:rFonts w:ascii="Times New Roman" w:eastAsia="Times New Roman" w:hAnsi="Times New Roman"/>
          <w:sz w:val="24"/>
          <w:lang w:eastAsia="ar-SA"/>
        </w:rPr>
      </w:pPr>
      <w:r>
        <w:rPr>
          <w:rFonts w:ascii="Times New Roman" w:eastAsia="Times New Roman" w:hAnsi="Times New Roman"/>
          <w:sz w:val="24"/>
          <w:lang w:eastAsia="ar-SA"/>
        </w:rPr>
        <w:t xml:space="preserve">Компенсация стоимости подписки на газету «Югорский вестник» производится следующим категориям граждан: </w:t>
      </w:r>
    </w:p>
    <w:p w:rsidR="004B04C5" w:rsidRDefault="004B04C5" w:rsidP="004B04C5">
      <w:pPr>
        <w:snapToGrid w:val="0"/>
        <w:jc w:val="both"/>
        <w:rPr>
          <w:rFonts w:ascii="Times New Roman" w:eastAsia="Times New Roman" w:hAnsi="Times New Roman"/>
          <w:sz w:val="24"/>
          <w:lang w:eastAsia="ar-SA"/>
        </w:rPr>
      </w:pPr>
      <w:r>
        <w:rPr>
          <w:rFonts w:ascii="Times New Roman" w:eastAsia="Times New Roman" w:hAnsi="Times New Roman"/>
          <w:sz w:val="24"/>
          <w:lang w:eastAsia="ar-SA"/>
        </w:rPr>
        <w:t>- ветераны Великой Отечественной войны — 100%;</w:t>
      </w:r>
    </w:p>
    <w:p w:rsidR="004B04C5" w:rsidRDefault="004B04C5" w:rsidP="004B04C5">
      <w:pPr>
        <w:snapToGrid w:val="0"/>
        <w:jc w:val="both"/>
        <w:rPr>
          <w:rFonts w:ascii="Times New Roman" w:eastAsia="Times New Roman" w:hAnsi="Times New Roman"/>
          <w:sz w:val="24"/>
          <w:lang w:eastAsia="ar-SA"/>
        </w:rPr>
      </w:pPr>
      <w:r>
        <w:rPr>
          <w:rFonts w:ascii="Times New Roman" w:eastAsia="Times New Roman" w:hAnsi="Times New Roman"/>
          <w:sz w:val="24"/>
          <w:lang w:eastAsia="ar-SA"/>
        </w:rPr>
        <w:t>- вдовы ветеранов Великой Отечественной войны — 50%;</w:t>
      </w:r>
    </w:p>
    <w:p w:rsidR="004B04C5" w:rsidRDefault="004B04C5" w:rsidP="004B04C5">
      <w:pPr>
        <w:snapToGrid w:val="0"/>
        <w:jc w:val="both"/>
        <w:rPr>
          <w:rFonts w:ascii="Times New Roman" w:eastAsia="Times New Roman" w:hAnsi="Times New Roman"/>
          <w:sz w:val="24"/>
          <w:lang w:eastAsia="ar-SA"/>
        </w:rPr>
      </w:pPr>
      <w:r>
        <w:rPr>
          <w:rFonts w:ascii="Times New Roman" w:eastAsia="Times New Roman" w:hAnsi="Times New Roman"/>
          <w:sz w:val="24"/>
          <w:lang w:eastAsia="ar-SA"/>
        </w:rPr>
        <w:t>- несовершеннолетние узники фашистских концлагерей — 50%;</w:t>
      </w:r>
    </w:p>
    <w:p w:rsidR="004B04C5" w:rsidRDefault="004B04C5" w:rsidP="004B04C5">
      <w:pPr>
        <w:snapToGrid w:val="0"/>
        <w:jc w:val="both"/>
        <w:rPr>
          <w:rFonts w:ascii="Times New Roman" w:eastAsia="Times New Roman" w:hAnsi="Times New Roman"/>
          <w:sz w:val="24"/>
          <w:lang w:eastAsia="ar-SA"/>
        </w:rPr>
      </w:pPr>
      <w:r>
        <w:rPr>
          <w:rFonts w:ascii="Times New Roman" w:eastAsia="Times New Roman" w:hAnsi="Times New Roman"/>
          <w:sz w:val="24"/>
          <w:lang w:eastAsia="ar-SA"/>
        </w:rPr>
        <w:t>- инвалиды 1, 2, группы и неработающие инвалиды 3 группы — 50%;</w:t>
      </w:r>
    </w:p>
    <w:p w:rsidR="004B04C5" w:rsidRDefault="004B04C5" w:rsidP="004B04C5">
      <w:pPr>
        <w:snapToGrid w:val="0"/>
        <w:jc w:val="both"/>
        <w:rPr>
          <w:rFonts w:ascii="Times New Roman" w:eastAsia="Times New Roman" w:hAnsi="Times New Roman"/>
          <w:sz w:val="24"/>
          <w:lang w:eastAsia="ar-SA"/>
        </w:rPr>
      </w:pPr>
      <w:r>
        <w:rPr>
          <w:rFonts w:ascii="Times New Roman" w:eastAsia="Times New Roman" w:hAnsi="Times New Roman"/>
          <w:sz w:val="24"/>
          <w:lang w:eastAsia="ar-SA"/>
        </w:rPr>
        <w:t>- лица коренных малочисленных народов Севера — 50%;</w:t>
      </w:r>
    </w:p>
    <w:p w:rsidR="004B04C5" w:rsidRDefault="004B04C5" w:rsidP="004B04C5">
      <w:pPr>
        <w:snapToGrid w:val="0"/>
        <w:jc w:val="both"/>
        <w:rPr>
          <w:rFonts w:ascii="Times New Roman" w:eastAsia="Times New Roman" w:hAnsi="Times New Roman"/>
          <w:sz w:val="24"/>
          <w:lang w:eastAsia="ar-SA"/>
        </w:rPr>
      </w:pPr>
      <w:r>
        <w:rPr>
          <w:rFonts w:ascii="Times New Roman" w:eastAsia="Times New Roman" w:hAnsi="Times New Roman"/>
          <w:sz w:val="24"/>
          <w:lang w:eastAsia="ar-SA"/>
        </w:rPr>
        <w:t>- ветераны труда Ханты — Мансийского автономного округа — Югры, Российской Федерации — 50%;</w:t>
      </w:r>
    </w:p>
    <w:p w:rsidR="004B04C5" w:rsidRDefault="004B04C5" w:rsidP="004B04C5">
      <w:pPr>
        <w:snapToGrid w:val="0"/>
        <w:jc w:val="both"/>
        <w:rPr>
          <w:rFonts w:ascii="Times New Roman" w:eastAsia="Times New Roman" w:hAnsi="Times New Roman"/>
          <w:sz w:val="24"/>
          <w:lang w:eastAsia="ar-SA"/>
        </w:rPr>
      </w:pPr>
      <w:r>
        <w:rPr>
          <w:rFonts w:ascii="Times New Roman" w:eastAsia="Times New Roman" w:hAnsi="Times New Roman"/>
          <w:sz w:val="24"/>
          <w:lang w:eastAsia="ar-SA"/>
        </w:rPr>
        <w:t>- граждане, пострадавшие от аварии на Чернобыльской АЭС, ПО «Маяк», Семипалатинском ядерном полигоне — 50%;</w:t>
      </w:r>
    </w:p>
    <w:p w:rsidR="004B04C5" w:rsidRDefault="004B04C5" w:rsidP="004B04C5">
      <w:pPr>
        <w:snapToGrid w:val="0"/>
        <w:jc w:val="both"/>
        <w:rPr>
          <w:rFonts w:ascii="Times New Roman" w:eastAsia="Times New Roman" w:hAnsi="Times New Roman"/>
          <w:sz w:val="24"/>
          <w:lang w:eastAsia="ar-SA"/>
        </w:rPr>
      </w:pPr>
      <w:r>
        <w:rPr>
          <w:rFonts w:ascii="Times New Roman" w:eastAsia="Times New Roman" w:hAnsi="Times New Roman"/>
          <w:sz w:val="24"/>
          <w:lang w:eastAsia="ar-SA"/>
        </w:rPr>
        <w:t>- участники трудового фронта — 50%;</w:t>
      </w:r>
    </w:p>
    <w:p w:rsidR="004B04C5" w:rsidRDefault="004B04C5" w:rsidP="004B04C5">
      <w:pPr>
        <w:tabs>
          <w:tab w:val="left" w:pos="1211"/>
        </w:tabs>
        <w:snapToGrid w:val="0"/>
        <w:jc w:val="both"/>
        <w:rPr>
          <w:rFonts w:ascii="Times New Roman" w:eastAsia="Times New Roman" w:hAnsi="Times New Roman"/>
          <w:sz w:val="24"/>
          <w:lang w:eastAsia="ar-SA"/>
        </w:rPr>
      </w:pPr>
      <w:r>
        <w:rPr>
          <w:rFonts w:ascii="Times New Roman" w:eastAsia="Times New Roman" w:hAnsi="Times New Roman"/>
          <w:sz w:val="24"/>
          <w:lang w:eastAsia="ar-SA"/>
        </w:rPr>
        <w:t>- реабилитированные и пострадавшие от политических репрессий граждане — 50%.</w:t>
      </w:r>
    </w:p>
    <w:p w:rsidR="004B04C5" w:rsidRDefault="004B04C5" w:rsidP="004B04C5">
      <w:pPr>
        <w:tabs>
          <w:tab w:val="left" w:pos="1211"/>
        </w:tabs>
        <w:ind w:firstLine="870"/>
        <w:jc w:val="both"/>
        <w:rPr>
          <w:rFonts w:ascii="Times New Roman" w:hAnsi="Times New Roman" w:cs="Tahoma"/>
          <w:sz w:val="24"/>
        </w:rPr>
      </w:pPr>
      <w:r>
        <w:rPr>
          <w:rFonts w:ascii="Times New Roman" w:hAnsi="Times New Roman" w:cs="Tahoma"/>
          <w:sz w:val="24"/>
        </w:rPr>
        <w:t>На выполнение данного мероприятия в 201</w:t>
      </w:r>
      <w:r w:rsidR="00366C4C">
        <w:rPr>
          <w:rFonts w:ascii="Times New Roman" w:hAnsi="Times New Roman" w:cs="Tahoma"/>
          <w:sz w:val="24"/>
        </w:rPr>
        <w:t>2</w:t>
      </w:r>
      <w:r w:rsidR="00AD7C34">
        <w:rPr>
          <w:rFonts w:ascii="Times New Roman" w:hAnsi="Times New Roman" w:cs="Tahoma"/>
          <w:sz w:val="24"/>
        </w:rPr>
        <w:t xml:space="preserve"> году израсходовано 45</w:t>
      </w:r>
      <w:r w:rsidR="00366C4C">
        <w:rPr>
          <w:rFonts w:ascii="Times New Roman" w:hAnsi="Times New Roman" w:cs="Tahoma"/>
          <w:sz w:val="24"/>
        </w:rPr>
        <w:t>4</w:t>
      </w:r>
      <w:r w:rsidR="00AD7C34">
        <w:rPr>
          <w:rFonts w:ascii="Times New Roman" w:hAnsi="Times New Roman" w:cs="Tahoma"/>
          <w:sz w:val="24"/>
        </w:rPr>
        <w:t>,0</w:t>
      </w:r>
      <w:r>
        <w:rPr>
          <w:rFonts w:ascii="Times New Roman" w:hAnsi="Times New Roman" w:cs="Tahoma"/>
          <w:sz w:val="24"/>
        </w:rPr>
        <w:t xml:space="preserve"> тысяч рублей. Воспользовались данной льготой 14</w:t>
      </w:r>
      <w:r w:rsidR="00AD7C34">
        <w:rPr>
          <w:rFonts w:ascii="Times New Roman" w:hAnsi="Times New Roman" w:cs="Tahoma"/>
          <w:sz w:val="24"/>
        </w:rPr>
        <w:t>9</w:t>
      </w:r>
      <w:r w:rsidR="00366C4C">
        <w:rPr>
          <w:rFonts w:ascii="Times New Roman" w:hAnsi="Times New Roman" w:cs="Tahoma"/>
          <w:sz w:val="24"/>
        </w:rPr>
        <w:t>3</w:t>
      </w:r>
      <w:r>
        <w:rPr>
          <w:rFonts w:ascii="Times New Roman" w:hAnsi="Times New Roman" w:cs="Tahoma"/>
          <w:sz w:val="24"/>
        </w:rPr>
        <w:t xml:space="preserve"> человек, в том числе 2</w:t>
      </w:r>
      <w:r w:rsidR="00366C4C">
        <w:rPr>
          <w:rFonts w:ascii="Times New Roman" w:hAnsi="Times New Roman" w:cs="Tahoma"/>
          <w:sz w:val="24"/>
        </w:rPr>
        <w:t>0</w:t>
      </w:r>
      <w:r>
        <w:rPr>
          <w:rFonts w:ascii="Times New Roman" w:hAnsi="Times New Roman" w:cs="Tahoma"/>
          <w:sz w:val="24"/>
        </w:rPr>
        <w:t xml:space="preserve"> человека — 100% компенсация стоимости подписки, 14</w:t>
      </w:r>
      <w:r w:rsidR="00366C4C">
        <w:rPr>
          <w:rFonts w:ascii="Times New Roman" w:hAnsi="Times New Roman" w:cs="Tahoma"/>
          <w:sz w:val="24"/>
        </w:rPr>
        <w:t>7</w:t>
      </w:r>
      <w:r w:rsidR="00AD7C34">
        <w:rPr>
          <w:rFonts w:ascii="Times New Roman" w:hAnsi="Times New Roman" w:cs="Tahoma"/>
          <w:sz w:val="24"/>
        </w:rPr>
        <w:t>3</w:t>
      </w:r>
      <w:r>
        <w:rPr>
          <w:rFonts w:ascii="Times New Roman" w:hAnsi="Times New Roman" w:cs="Tahoma"/>
          <w:sz w:val="24"/>
        </w:rPr>
        <w:t xml:space="preserve"> человек оформили подписку на газету с 50% скидкой.</w:t>
      </w:r>
    </w:p>
    <w:p w:rsidR="00AD7C34" w:rsidRDefault="00AD7C34" w:rsidP="00AD7C34">
      <w:pPr>
        <w:tabs>
          <w:tab w:val="left" w:pos="1211"/>
        </w:tabs>
        <w:ind w:firstLine="870"/>
        <w:jc w:val="both"/>
        <w:rPr>
          <w:rFonts w:ascii="Times New Roman" w:hAnsi="Times New Roman"/>
          <w:sz w:val="24"/>
        </w:rPr>
      </w:pPr>
      <w:r>
        <w:rPr>
          <w:rFonts w:ascii="Times New Roman" w:hAnsi="Times New Roman"/>
          <w:sz w:val="24"/>
        </w:rPr>
        <w:lastRenderedPageBreak/>
        <w:t>Всего на выполнение мероприятий 4 задачи Программы в 201</w:t>
      </w:r>
      <w:r w:rsidR="00366C4C">
        <w:rPr>
          <w:rFonts w:ascii="Times New Roman" w:hAnsi="Times New Roman"/>
          <w:sz w:val="24"/>
        </w:rPr>
        <w:t>2</w:t>
      </w:r>
      <w:r>
        <w:rPr>
          <w:rFonts w:ascii="Times New Roman" w:hAnsi="Times New Roman"/>
          <w:sz w:val="24"/>
        </w:rPr>
        <w:t xml:space="preserve"> году планировалось израсходовать </w:t>
      </w:r>
      <w:r w:rsidR="00366C4C">
        <w:rPr>
          <w:rFonts w:ascii="Times New Roman" w:hAnsi="Times New Roman"/>
          <w:sz w:val="24"/>
        </w:rPr>
        <w:t>87</w:t>
      </w:r>
      <w:r>
        <w:rPr>
          <w:rFonts w:ascii="Times New Roman" w:hAnsi="Times New Roman"/>
          <w:sz w:val="24"/>
        </w:rPr>
        <w:t>4,4</w:t>
      </w:r>
      <w:r w:rsidR="00366C4C">
        <w:rPr>
          <w:rFonts w:ascii="Times New Roman" w:hAnsi="Times New Roman"/>
          <w:sz w:val="24"/>
        </w:rPr>
        <w:t>96</w:t>
      </w:r>
      <w:r>
        <w:rPr>
          <w:rFonts w:ascii="Times New Roman" w:hAnsi="Times New Roman"/>
          <w:sz w:val="24"/>
        </w:rPr>
        <w:t xml:space="preserve"> тыс. рублей, фактическая сумма расходов составила 100 % от плана.</w:t>
      </w:r>
    </w:p>
    <w:p w:rsidR="004B04C5" w:rsidRDefault="00AD7C34" w:rsidP="00AD7C34">
      <w:pPr>
        <w:tabs>
          <w:tab w:val="left" w:pos="1211"/>
        </w:tabs>
        <w:ind w:firstLine="870"/>
        <w:jc w:val="both"/>
        <w:rPr>
          <w:rFonts w:ascii="Times New Roman" w:hAnsi="Times New Roman" w:cs="Tahoma"/>
          <w:sz w:val="24"/>
        </w:rPr>
      </w:pPr>
      <w:r w:rsidRPr="00FA16E7">
        <w:rPr>
          <w:rFonts w:ascii="Times New Roman" w:hAnsi="Times New Roman" w:cs="Tahoma"/>
          <w:b/>
          <w:sz w:val="24"/>
        </w:rPr>
        <w:t xml:space="preserve">Выполнение  </w:t>
      </w:r>
      <w:r>
        <w:rPr>
          <w:rFonts w:ascii="Times New Roman" w:hAnsi="Times New Roman" w:cs="Tahoma"/>
          <w:b/>
          <w:sz w:val="24"/>
        </w:rPr>
        <w:t>5</w:t>
      </w:r>
      <w:r w:rsidRPr="00FA16E7">
        <w:rPr>
          <w:rFonts w:ascii="Times New Roman" w:hAnsi="Times New Roman" w:cs="Tahoma"/>
          <w:b/>
          <w:sz w:val="24"/>
        </w:rPr>
        <w:t xml:space="preserve"> задачи Программы</w:t>
      </w:r>
      <w:r>
        <w:rPr>
          <w:rFonts w:ascii="Times New Roman" w:hAnsi="Times New Roman" w:cs="Tahoma"/>
          <w:sz w:val="24"/>
        </w:rPr>
        <w:t xml:space="preserve"> </w:t>
      </w:r>
      <w:r>
        <w:rPr>
          <w:rFonts w:ascii="Times New Roman" w:eastAsia="Times New Roman" w:hAnsi="Times New Roman"/>
          <w:sz w:val="24"/>
          <w:lang w:eastAsia="ar-SA"/>
        </w:rPr>
        <w:t>«Дополнительные меры социальной поддержки и социальной помощи отдельным категориям граждан города Югорска на 2011 — 2013 годы</w:t>
      </w:r>
      <w:r w:rsidR="00366C4C">
        <w:rPr>
          <w:rFonts w:ascii="Times New Roman" w:eastAsia="Times New Roman" w:hAnsi="Times New Roman"/>
          <w:sz w:val="24"/>
          <w:lang w:eastAsia="ar-SA"/>
        </w:rPr>
        <w:t xml:space="preserve"> и на период до 2015 года</w:t>
      </w:r>
      <w:r>
        <w:rPr>
          <w:rFonts w:ascii="Times New Roman" w:eastAsia="Times New Roman" w:hAnsi="Times New Roman"/>
          <w:sz w:val="24"/>
          <w:lang w:eastAsia="ar-SA"/>
        </w:rPr>
        <w:t xml:space="preserve">» </w:t>
      </w:r>
      <w:r>
        <w:rPr>
          <w:rFonts w:ascii="Times New Roman" w:hAnsi="Times New Roman" w:cs="Tahoma"/>
          <w:sz w:val="24"/>
        </w:rPr>
        <w:t xml:space="preserve"> осуществлялось по следующим направлениям:</w:t>
      </w:r>
    </w:p>
    <w:p w:rsidR="004B04C5" w:rsidRDefault="00AD7C34" w:rsidP="00AD7C34">
      <w:pPr>
        <w:tabs>
          <w:tab w:val="left" w:pos="1211"/>
        </w:tabs>
        <w:ind w:left="870"/>
        <w:jc w:val="both"/>
        <w:rPr>
          <w:rFonts w:ascii="Times New Roman" w:eastAsia="Times New Roman" w:hAnsi="Times New Roman"/>
          <w:sz w:val="24"/>
          <w:u w:val="single"/>
          <w:lang w:eastAsia="ar-SA"/>
        </w:rPr>
      </w:pPr>
      <w:r>
        <w:rPr>
          <w:rFonts w:ascii="Times New Roman" w:eastAsia="Times New Roman" w:hAnsi="Times New Roman"/>
          <w:sz w:val="24"/>
          <w:u w:val="single"/>
          <w:lang w:eastAsia="ar-SA"/>
        </w:rPr>
        <w:t xml:space="preserve">1. </w:t>
      </w:r>
      <w:r w:rsidR="004B04C5">
        <w:rPr>
          <w:rFonts w:ascii="Times New Roman" w:eastAsia="Times New Roman" w:hAnsi="Times New Roman"/>
          <w:sz w:val="24"/>
          <w:u w:val="single"/>
          <w:lang w:eastAsia="ar-SA"/>
        </w:rPr>
        <w:t>Выплаты</w:t>
      </w:r>
      <w:r>
        <w:rPr>
          <w:rFonts w:ascii="Times New Roman" w:eastAsia="Times New Roman" w:hAnsi="Times New Roman"/>
          <w:sz w:val="24"/>
          <w:u w:val="single"/>
          <w:lang w:eastAsia="ar-SA"/>
        </w:rPr>
        <w:t xml:space="preserve"> гражданам в связи</w:t>
      </w:r>
      <w:r w:rsidR="004B04C5">
        <w:rPr>
          <w:rFonts w:ascii="Times New Roman" w:eastAsia="Times New Roman" w:hAnsi="Times New Roman"/>
          <w:sz w:val="24"/>
          <w:u w:val="single"/>
          <w:lang w:eastAsia="ar-SA"/>
        </w:rPr>
        <w:t xml:space="preserve"> с трудной жизненной ситуацией.</w:t>
      </w:r>
    </w:p>
    <w:p w:rsidR="004B04C5" w:rsidRDefault="00AD7C34" w:rsidP="004B04C5">
      <w:pPr>
        <w:widowControl/>
        <w:tabs>
          <w:tab w:val="left" w:pos="720"/>
        </w:tabs>
        <w:ind w:firstLine="540"/>
        <w:jc w:val="both"/>
        <w:rPr>
          <w:rFonts w:ascii="Times New Roman" w:hAnsi="Times New Roman" w:cs="Times New Roman CYR"/>
          <w:color w:val="000000"/>
          <w:sz w:val="24"/>
        </w:rPr>
      </w:pPr>
      <w:r>
        <w:rPr>
          <w:rFonts w:ascii="Times New Roman" w:hAnsi="Times New Roman" w:cs="Times New Roman CYR"/>
          <w:color w:val="000000"/>
          <w:sz w:val="24"/>
        </w:rPr>
        <w:tab/>
        <w:t xml:space="preserve">   </w:t>
      </w:r>
      <w:r w:rsidR="00366C4C">
        <w:rPr>
          <w:rFonts w:ascii="Times New Roman" w:hAnsi="Times New Roman" w:cs="Times New Roman CYR"/>
          <w:color w:val="000000"/>
          <w:sz w:val="24"/>
        </w:rPr>
        <w:t>В течение 2012</w:t>
      </w:r>
      <w:r w:rsidR="004B04C5">
        <w:rPr>
          <w:rFonts w:ascii="Times New Roman" w:hAnsi="Times New Roman" w:cs="Times New Roman CYR"/>
          <w:color w:val="000000"/>
          <w:sz w:val="24"/>
        </w:rPr>
        <w:t xml:space="preserve"> года в Комиссию по распределению средств Программы за единовременной помощью в связи с трудной жизненной ситуацией обратились </w:t>
      </w:r>
      <w:r w:rsidR="00EC29B6">
        <w:rPr>
          <w:rFonts w:ascii="Times New Roman" w:hAnsi="Times New Roman" w:cs="Times New Roman CYR"/>
          <w:color w:val="000000"/>
          <w:sz w:val="24"/>
        </w:rPr>
        <w:t>7</w:t>
      </w:r>
      <w:r w:rsidR="00366C4C">
        <w:rPr>
          <w:rFonts w:ascii="Times New Roman" w:hAnsi="Times New Roman" w:cs="Times New Roman CYR"/>
          <w:color w:val="000000"/>
          <w:sz w:val="24"/>
        </w:rPr>
        <w:t>6</w:t>
      </w:r>
      <w:r w:rsidR="004B04C5">
        <w:rPr>
          <w:rFonts w:ascii="Times New Roman" w:hAnsi="Times New Roman" w:cs="Times New Roman CYR"/>
          <w:color w:val="000000"/>
          <w:sz w:val="24"/>
        </w:rPr>
        <w:t xml:space="preserve"> заявителей. </w:t>
      </w:r>
    </w:p>
    <w:p w:rsidR="004B04C5" w:rsidRDefault="004B04C5" w:rsidP="004B04C5">
      <w:pPr>
        <w:widowControl/>
        <w:tabs>
          <w:tab w:val="left" w:pos="720"/>
        </w:tabs>
        <w:ind w:firstLine="540"/>
        <w:jc w:val="both"/>
        <w:rPr>
          <w:rFonts w:ascii="Times New Roman" w:hAnsi="Times New Roman" w:cs="Times New Roman CYR"/>
          <w:color w:val="000000"/>
          <w:sz w:val="24"/>
        </w:rPr>
      </w:pPr>
      <w:r>
        <w:rPr>
          <w:rFonts w:ascii="Times New Roman" w:hAnsi="Times New Roman" w:cs="Times New Roman CYR"/>
          <w:color w:val="000000"/>
          <w:sz w:val="24"/>
        </w:rPr>
        <w:t xml:space="preserve">Комиссией по распределению средств Программы принято положительное решение об оказании материальной помощи по </w:t>
      </w:r>
      <w:r w:rsidR="003816C5">
        <w:rPr>
          <w:rFonts w:ascii="Times New Roman" w:hAnsi="Times New Roman" w:cs="Times New Roman CYR"/>
          <w:color w:val="000000"/>
          <w:sz w:val="24"/>
        </w:rPr>
        <w:t>36</w:t>
      </w:r>
      <w:r>
        <w:rPr>
          <w:rFonts w:ascii="Times New Roman" w:hAnsi="Times New Roman" w:cs="Times New Roman CYR"/>
          <w:color w:val="000000"/>
          <w:sz w:val="24"/>
        </w:rPr>
        <w:t xml:space="preserve"> заявлениям. Объем средств, затраченных на оказан</w:t>
      </w:r>
      <w:r w:rsidR="00EC29B6">
        <w:rPr>
          <w:rFonts w:ascii="Times New Roman" w:hAnsi="Times New Roman" w:cs="Times New Roman CYR"/>
          <w:color w:val="000000"/>
          <w:sz w:val="24"/>
        </w:rPr>
        <w:t>ие единовременной помощи, в 201</w:t>
      </w:r>
      <w:r w:rsidR="003816C5">
        <w:rPr>
          <w:rFonts w:ascii="Times New Roman" w:hAnsi="Times New Roman" w:cs="Times New Roman CYR"/>
          <w:color w:val="000000"/>
          <w:sz w:val="24"/>
        </w:rPr>
        <w:t>2</w:t>
      </w:r>
      <w:r>
        <w:rPr>
          <w:rFonts w:ascii="Times New Roman" w:hAnsi="Times New Roman" w:cs="Times New Roman CYR"/>
          <w:color w:val="000000"/>
          <w:sz w:val="24"/>
        </w:rPr>
        <w:t xml:space="preserve"> составил </w:t>
      </w:r>
      <w:r w:rsidR="003816C5">
        <w:rPr>
          <w:rFonts w:ascii="Times New Roman" w:hAnsi="Times New Roman" w:cs="Times New Roman CYR"/>
          <w:color w:val="000000"/>
          <w:sz w:val="24"/>
        </w:rPr>
        <w:t>44</w:t>
      </w:r>
      <w:r w:rsidR="001568CD">
        <w:rPr>
          <w:rFonts w:ascii="Times New Roman" w:hAnsi="Times New Roman" w:cs="Times New Roman CYR"/>
          <w:color w:val="000000"/>
          <w:sz w:val="24"/>
        </w:rPr>
        <w:t>1</w:t>
      </w:r>
      <w:r>
        <w:rPr>
          <w:rFonts w:ascii="Times New Roman" w:hAnsi="Times New Roman" w:cs="Times New Roman CYR"/>
          <w:color w:val="000000"/>
          <w:sz w:val="24"/>
        </w:rPr>
        <w:t>,</w:t>
      </w:r>
      <w:r w:rsidR="003816C5">
        <w:rPr>
          <w:rFonts w:ascii="Times New Roman" w:hAnsi="Times New Roman" w:cs="Times New Roman CYR"/>
          <w:color w:val="000000"/>
          <w:sz w:val="24"/>
        </w:rPr>
        <w:t>019</w:t>
      </w:r>
      <w:r>
        <w:rPr>
          <w:rFonts w:ascii="Times New Roman" w:hAnsi="Times New Roman" w:cs="Times New Roman CYR"/>
          <w:color w:val="000000"/>
          <w:sz w:val="24"/>
        </w:rPr>
        <w:t xml:space="preserve"> тысяч рублей (план </w:t>
      </w:r>
      <w:r w:rsidR="003816C5">
        <w:rPr>
          <w:rFonts w:ascii="Times New Roman" w:hAnsi="Times New Roman" w:cs="Times New Roman CYR"/>
          <w:color w:val="000000"/>
          <w:sz w:val="24"/>
        </w:rPr>
        <w:t>441</w:t>
      </w:r>
      <w:r>
        <w:rPr>
          <w:rFonts w:ascii="Times New Roman" w:hAnsi="Times New Roman" w:cs="Times New Roman CYR"/>
          <w:color w:val="000000"/>
          <w:sz w:val="24"/>
        </w:rPr>
        <w:t>,</w:t>
      </w:r>
      <w:r w:rsidR="003816C5">
        <w:rPr>
          <w:rFonts w:ascii="Times New Roman" w:hAnsi="Times New Roman" w:cs="Times New Roman CYR"/>
          <w:color w:val="000000"/>
          <w:sz w:val="24"/>
        </w:rPr>
        <w:t>95</w:t>
      </w:r>
      <w:r>
        <w:rPr>
          <w:rFonts w:ascii="Times New Roman" w:hAnsi="Times New Roman" w:cs="Times New Roman CYR"/>
          <w:color w:val="000000"/>
          <w:sz w:val="24"/>
        </w:rPr>
        <w:t>4 тыс. рублей, исполнение 99,</w:t>
      </w:r>
      <w:r w:rsidR="003816C5">
        <w:rPr>
          <w:rFonts w:ascii="Times New Roman" w:hAnsi="Times New Roman" w:cs="Times New Roman CYR"/>
          <w:color w:val="000000"/>
          <w:sz w:val="24"/>
        </w:rPr>
        <w:t>8</w:t>
      </w:r>
      <w:r>
        <w:rPr>
          <w:rFonts w:ascii="Times New Roman" w:hAnsi="Times New Roman" w:cs="Times New Roman CYR"/>
          <w:color w:val="000000"/>
          <w:sz w:val="24"/>
        </w:rPr>
        <w:t xml:space="preserve">%). Средний размер выплаты  составил </w:t>
      </w:r>
      <w:r w:rsidR="003816C5">
        <w:rPr>
          <w:rFonts w:ascii="Times New Roman" w:hAnsi="Times New Roman" w:cs="Times New Roman CYR"/>
          <w:color w:val="000000"/>
          <w:sz w:val="24"/>
        </w:rPr>
        <w:t>1</w:t>
      </w:r>
      <w:r w:rsidR="001568CD">
        <w:rPr>
          <w:rFonts w:ascii="Times New Roman" w:hAnsi="Times New Roman" w:cs="Times New Roman CYR"/>
          <w:color w:val="000000"/>
          <w:sz w:val="24"/>
        </w:rPr>
        <w:t>2</w:t>
      </w:r>
      <w:r>
        <w:rPr>
          <w:rFonts w:ascii="Times New Roman" w:hAnsi="Times New Roman" w:cs="Times New Roman CYR"/>
          <w:color w:val="000000"/>
          <w:sz w:val="24"/>
        </w:rPr>
        <w:t>,</w:t>
      </w:r>
      <w:r w:rsidR="003816C5">
        <w:rPr>
          <w:rFonts w:ascii="Times New Roman" w:hAnsi="Times New Roman" w:cs="Times New Roman CYR"/>
          <w:color w:val="000000"/>
          <w:sz w:val="24"/>
        </w:rPr>
        <w:t>250</w:t>
      </w:r>
      <w:r>
        <w:rPr>
          <w:rFonts w:ascii="Times New Roman" w:hAnsi="Times New Roman" w:cs="Times New Roman CYR"/>
          <w:color w:val="000000"/>
          <w:sz w:val="24"/>
        </w:rPr>
        <w:t xml:space="preserve">  тысяч рублей. </w:t>
      </w:r>
    </w:p>
    <w:p w:rsidR="004B04C5" w:rsidRDefault="004B04C5" w:rsidP="004B04C5">
      <w:pPr>
        <w:widowControl/>
        <w:tabs>
          <w:tab w:val="left" w:pos="720"/>
        </w:tabs>
        <w:ind w:firstLine="540"/>
        <w:jc w:val="both"/>
        <w:rPr>
          <w:rFonts w:ascii="Times New Roman" w:hAnsi="Times New Roman" w:cs="Times New Roman CYR"/>
          <w:color w:val="000000"/>
          <w:sz w:val="24"/>
        </w:rPr>
      </w:pPr>
      <w:r>
        <w:rPr>
          <w:rFonts w:ascii="Times New Roman" w:hAnsi="Times New Roman" w:cs="Times New Roman CYR"/>
          <w:color w:val="000000"/>
          <w:sz w:val="24"/>
        </w:rPr>
        <w:t>В числе обратившихся за единовременной помощью, по-прежнему, преобладают семьи, имеющие в своем составе инвалидов, пенсионеров, многодетные или неполные семьи, а также семьи, потерявшие кормильца.</w:t>
      </w:r>
    </w:p>
    <w:p w:rsidR="004B04C5" w:rsidRDefault="004B04C5" w:rsidP="004B04C5">
      <w:pPr>
        <w:widowControl/>
        <w:tabs>
          <w:tab w:val="left" w:pos="720"/>
        </w:tabs>
        <w:ind w:firstLine="540"/>
        <w:jc w:val="both"/>
        <w:rPr>
          <w:rFonts w:ascii="Times New Roman" w:eastAsia="Times New Roman" w:hAnsi="Times New Roman" w:cs="Times New Roman CYR"/>
          <w:color w:val="000000"/>
          <w:sz w:val="24"/>
          <w:lang w:eastAsia="ar-SA"/>
        </w:rPr>
      </w:pPr>
      <w:r>
        <w:rPr>
          <w:rFonts w:ascii="Times New Roman" w:eastAsia="Times New Roman" w:hAnsi="Times New Roman" w:cs="Times New Roman CYR"/>
          <w:color w:val="000000"/>
          <w:sz w:val="24"/>
          <w:lang w:eastAsia="ar-SA"/>
        </w:rPr>
        <w:t>Наиболее часто граждане обращаются за помощью на приобретение предметов длительного пользования (бытовая техника,  спальные   места,   мебель,  одежда,  об</w:t>
      </w:r>
      <w:r w:rsidR="001568CD">
        <w:rPr>
          <w:rFonts w:ascii="Times New Roman" w:eastAsia="Times New Roman" w:hAnsi="Times New Roman" w:cs="Times New Roman CYR"/>
          <w:color w:val="000000"/>
          <w:sz w:val="24"/>
          <w:lang w:eastAsia="ar-SA"/>
        </w:rPr>
        <w:t>увь,  продукты  питания). В 201</w:t>
      </w:r>
      <w:r w:rsidR="003816C5">
        <w:rPr>
          <w:rFonts w:ascii="Times New Roman" w:eastAsia="Times New Roman" w:hAnsi="Times New Roman" w:cs="Times New Roman CYR"/>
          <w:color w:val="000000"/>
          <w:sz w:val="24"/>
          <w:lang w:eastAsia="ar-SA"/>
        </w:rPr>
        <w:t>2</w:t>
      </w:r>
      <w:r>
        <w:rPr>
          <w:rFonts w:ascii="Times New Roman" w:eastAsia="Times New Roman" w:hAnsi="Times New Roman" w:cs="Times New Roman CYR"/>
          <w:color w:val="000000"/>
          <w:sz w:val="24"/>
          <w:lang w:eastAsia="ar-SA"/>
        </w:rPr>
        <w:t xml:space="preserve"> году </w:t>
      </w:r>
      <w:r w:rsidR="001568CD">
        <w:rPr>
          <w:rFonts w:ascii="Times New Roman" w:eastAsia="Times New Roman" w:hAnsi="Times New Roman" w:cs="Times New Roman CYR"/>
          <w:color w:val="000000"/>
          <w:sz w:val="24"/>
          <w:lang w:eastAsia="ar-SA"/>
        </w:rPr>
        <w:t xml:space="preserve">оказана материальная помощь пострадавшим от пожара </w:t>
      </w:r>
      <w:r w:rsidR="003816C5">
        <w:rPr>
          <w:rFonts w:ascii="Times New Roman" w:eastAsia="Times New Roman" w:hAnsi="Times New Roman" w:cs="Times New Roman CYR"/>
          <w:color w:val="000000"/>
          <w:sz w:val="24"/>
          <w:lang w:eastAsia="ar-SA"/>
        </w:rPr>
        <w:t>4</w:t>
      </w:r>
      <w:r w:rsidR="00BD07E1">
        <w:rPr>
          <w:rFonts w:ascii="Times New Roman" w:eastAsia="Times New Roman" w:hAnsi="Times New Roman" w:cs="Times New Roman CYR"/>
          <w:color w:val="000000"/>
          <w:sz w:val="24"/>
          <w:lang w:eastAsia="ar-SA"/>
        </w:rPr>
        <w:t xml:space="preserve"> семьям, </w:t>
      </w:r>
      <w:r>
        <w:rPr>
          <w:rFonts w:ascii="Times New Roman" w:eastAsia="Times New Roman" w:hAnsi="Times New Roman" w:cs="Times New Roman CYR"/>
          <w:color w:val="000000"/>
          <w:sz w:val="24"/>
          <w:lang w:eastAsia="ar-SA"/>
        </w:rPr>
        <w:t>на поддержание жизнедеятельности, в том числе поддержание жизнедеятельности пенсионеров по старости и инвалидности.  Также оказывалась единовременная помощь на оплату дорогостоя</w:t>
      </w:r>
      <w:r w:rsidR="003816C5">
        <w:rPr>
          <w:rFonts w:ascii="Times New Roman" w:eastAsia="Times New Roman" w:hAnsi="Times New Roman" w:cs="Times New Roman CYR"/>
          <w:color w:val="000000"/>
          <w:sz w:val="24"/>
          <w:lang w:eastAsia="ar-SA"/>
        </w:rPr>
        <w:t>щего лечения и оздоровление</w:t>
      </w:r>
      <w:r>
        <w:rPr>
          <w:rFonts w:ascii="Times New Roman" w:eastAsia="Times New Roman" w:hAnsi="Times New Roman" w:cs="Times New Roman CYR"/>
          <w:color w:val="000000"/>
          <w:sz w:val="24"/>
          <w:lang w:eastAsia="ar-SA"/>
        </w:rPr>
        <w:t>, на приобретение лекарственных препаратов и изделий медицинского назначения, не входящих в Перечень лекарственных средств, отпускаемых гражданам, имеющим право на меры государственной социальной помощи в виде дополнительного лекарственного обеспечения, бесплатно или с 50%-проце</w:t>
      </w:r>
      <w:r w:rsidR="003816C5">
        <w:rPr>
          <w:rFonts w:ascii="Times New Roman" w:eastAsia="Times New Roman" w:hAnsi="Times New Roman" w:cs="Times New Roman CYR"/>
          <w:color w:val="000000"/>
          <w:sz w:val="24"/>
          <w:lang w:eastAsia="ar-SA"/>
        </w:rPr>
        <w:t>нтной скидкой по рецептам врача</w:t>
      </w:r>
      <w:r>
        <w:rPr>
          <w:rFonts w:ascii="Times New Roman" w:eastAsia="Times New Roman" w:hAnsi="Times New Roman" w:cs="Times New Roman CYR"/>
          <w:color w:val="000000"/>
          <w:sz w:val="24"/>
          <w:lang w:eastAsia="ar-SA"/>
        </w:rPr>
        <w:t>, в связи со смертью родственников и потерей кормильца.</w:t>
      </w:r>
    </w:p>
    <w:p w:rsidR="004B04C5" w:rsidRDefault="004B04C5" w:rsidP="004B04C5">
      <w:pPr>
        <w:widowControl/>
        <w:tabs>
          <w:tab w:val="left" w:pos="720"/>
        </w:tabs>
        <w:ind w:firstLine="540"/>
        <w:jc w:val="both"/>
        <w:rPr>
          <w:rFonts w:ascii="Times New Roman" w:eastAsia="Times New Roman" w:hAnsi="Times New Roman" w:cs="Times New Roman CYR"/>
          <w:color w:val="000000"/>
          <w:sz w:val="24"/>
          <w:lang w:eastAsia="ar-SA"/>
        </w:rPr>
      </w:pPr>
      <w:r>
        <w:rPr>
          <w:rFonts w:ascii="Times New Roman" w:eastAsia="Times New Roman" w:hAnsi="Times New Roman" w:cs="Times New Roman CYR"/>
          <w:color w:val="000000"/>
          <w:sz w:val="24"/>
          <w:lang w:eastAsia="ar-SA"/>
        </w:rPr>
        <w:t xml:space="preserve">По </w:t>
      </w:r>
      <w:r w:rsidR="00BD07E1">
        <w:rPr>
          <w:rFonts w:ascii="Times New Roman" w:eastAsia="Times New Roman" w:hAnsi="Times New Roman" w:cs="Times New Roman CYR"/>
          <w:color w:val="000000"/>
          <w:sz w:val="24"/>
          <w:lang w:eastAsia="ar-SA"/>
        </w:rPr>
        <w:t>8</w:t>
      </w:r>
      <w:r>
        <w:rPr>
          <w:rFonts w:ascii="Times New Roman" w:eastAsia="Times New Roman" w:hAnsi="Times New Roman" w:cs="Times New Roman CYR"/>
          <w:color w:val="000000"/>
          <w:sz w:val="24"/>
          <w:lang w:eastAsia="ar-SA"/>
        </w:rPr>
        <w:t xml:space="preserve"> заявлениям Комиссия по распределению средств Программы вынесла решение об отказе в оказании материальной помощи по следующим причинам: предоставление неполных сведений заявителем, трудная жизненная ситуация не подтверждена или иску</w:t>
      </w:r>
      <w:r w:rsidR="00BD07E1">
        <w:rPr>
          <w:rFonts w:ascii="Times New Roman" w:eastAsia="Times New Roman" w:hAnsi="Times New Roman" w:cs="Times New Roman CYR"/>
          <w:color w:val="000000"/>
          <w:sz w:val="24"/>
          <w:lang w:eastAsia="ar-SA"/>
        </w:rPr>
        <w:t>сственно создана</w:t>
      </w:r>
      <w:r>
        <w:rPr>
          <w:rFonts w:ascii="Times New Roman" w:eastAsia="Times New Roman" w:hAnsi="Times New Roman" w:cs="Times New Roman CYR"/>
          <w:color w:val="000000"/>
          <w:sz w:val="24"/>
          <w:lang w:eastAsia="ar-SA"/>
        </w:rPr>
        <w:t>.</w:t>
      </w:r>
    </w:p>
    <w:p w:rsidR="00DB5052" w:rsidRDefault="00BC6494" w:rsidP="004B04C5">
      <w:pPr>
        <w:widowControl/>
        <w:tabs>
          <w:tab w:val="left" w:pos="720"/>
        </w:tabs>
        <w:ind w:firstLine="540"/>
        <w:jc w:val="both"/>
        <w:rPr>
          <w:rFonts w:ascii="Times New Roman" w:eastAsia="Times New Roman" w:hAnsi="Times New Roman" w:cs="Times New Roman CYR"/>
          <w:color w:val="000000"/>
          <w:sz w:val="24"/>
          <w:u w:val="single"/>
          <w:lang w:eastAsia="ar-SA"/>
        </w:rPr>
      </w:pPr>
      <w:r w:rsidRPr="00DB5052">
        <w:rPr>
          <w:rFonts w:ascii="Times New Roman" w:eastAsia="Times New Roman" w:hAnsi="Times New Roman" w:cs="Times New Roman CYR"/>
          <w:color w:val="000000"/>
          <w:sz w:val="24"/>
          <w:u w:val="single"/>
          <w:lang w:eastAsia="ar-SA"/>
        </w:rPr>
        <w:t>2</w:t>
      </w:r>
      <w:r w:rsidR="00DB5052">
        <w:rPr>
          <w:rFonts w:ascii="Times New Roman" w:eastAsia="Times New Roman" w:hAnsi="Times New Roman" w:cs="Times New Roman CYR"/>
          <w:color w:val="000000"/>
          <w:sz w:val="24"/>
          <w:u w:val="single"/>
          <w:lang w:eastAsia="ar-SA"/>
        </w:rPr>
        <w:t>. Оказание экстренной материальной и финансовой поддержки населения.</w:t>
      </w:r>
    </w:p>
    <w:p w:rsidR="000E679F" w:rsidRDefault="000E679F" w:rsidP="000E679F">
      <w:pPr>
        <w:tabs>
          <w:tab w:val="left" w:pos="1211"/>
        </w:tabs>
        <w:jc w:val="both"/>
        <w:rPr>
          <w:rFonts w:ascii="Times New Roman" w:hAnsi="Times New Roman" w:cs="Tahoma"/>
          <w:sz w:val="24"/>
        </w:rPr>
      </w:pPr>
      <w:r>
        <w:rPr>
          <w:rFonts w:ascii="Times New Roman" w:hAnsi="Times New Roman" w:cs="Tahoma"/>
          <w:sz w:val="24"/>
        </w:rPr>
        <w:t xml:space="preserve">         В рамках реализации данного мероприятия произведены выплаты:</w:t>
      </w:r>
    </w:p>
    <w:p w:rsidR="00930FCE" w:rsidRDefault="004B04C5" w:rsidP="00261E87">
      <w:pPr>
        <w:widowControl/>
        <w:tabs>
          <w:tab w:val="left" w:pos="720"/>
        </w:tabs>
        <w:ind w:firstLine="540"/>
        <w:jc w:val="both"/>
        <w:rPr>
          <w:rFonts w:ascii="Times New Roman" w:eastAsia="Times New Roman" w:hAnsi="Times New Roman" w:cs="Times New Roman CYR"/>
          <w:color w:val="000000"/>
          <w:sz w:val="24"/>
          <w:lang w:eastAsia="ar-SA"/>
        </w:rPr>
      </w:pPr>
      <w:r>
        <w:rPr>
          <w:rFonts w:ascii="Times New Roman" w:eastAsia="Times New Roman" w:hAnsi="Times New Roman" w:cs="Times New Roman CYR"/>
          <w:color w:val="000000"/>
          <w:sz w:val="24"/>
          <w:lang w:eastAsia="ar-SA"/>
        </w:rPr>
        <w:t xml:space="preserve">в связи с пожаром и </w:t>
      </w:r>
      <w:r w:rsidR="00406C67">
        <w:rPr>
          <w:rFonts w:ascii="Times New Roman" w:eastAsia="Times New Roman" w:hAnsi="Times New Roman" w:cs="Times New Roman CYR"/>
          <w:color w:val="000000"/>
          <w:sz w:val="24"/>
          <w:lang w:eastAsia="ar-SA"/>
        </w:rPr>
        <w:t>тяжелым заболеванием граждан</w:t>
      </w:r>
      <w:r>
        <w:rPr>
          <w:rFonts w:ascii="Times New Roman" w:eastAsia="Times New Roman" w:hAnsi="Times New Roman" w:cs="Times New Roman CYR"/>
          <w:color w:val="000000"/>
          <w:sz w:val="24"/>
          <w:lang w:eastAsia="ar-SA"/>
        </w:rPr>
        <w:t xml:space="preserve"> — </w:t>
      </w:r>
      <w:r w:rsidR="00406C67">
        <w:rPr>
          <w:rFonts w:ascii="Times New Roman" w:eastAsia="Times New Roman" w:hAnsi="Times New Roman" w:cs="Times New Roman CYR"/>
          <w:color w:val="000000"/>
          <w:sz w:val="24"/>
          <w:lang w:eastAsia="ar-SA"/>
        </w:rPr>
        <w:t>3</w:t>
      </w:r>
      <w:r w:rsidR="00930FCE">
        <w:rPr>
          <w:rFonts w:ascii="Times New Roman" w:eastAsia="Times New Roman" w:hAnsi="Times New Roman" w:cs="Times New Roman CYR"/>
          <w:color w:val="000000"/>
          <w:sz w:val="24"/>
          <w:lang w:eastAsia="ar-SA"/>
        </w:rPr>
        <w:t xml:space="preserve"> </w:t>
      </w:r>
      <w:r w:rsidR="00C33EAA">
        <w:rPr>
          <w:rFonts w:ascii="Times New Roman" w:eastAsia="Times New Roman" w:hAnsi="Times New Roman" w:cs="Times New Roman CYR"/>
          <w:color w:val="000000"/>
          <w:sz w:val="24"/>
          <w:lang w:eastAsia="ar-SA"/>
        </w:rPr>
        <w:t>человека</w:t>
      </w:r>
      <w:r w:rsidR="00406C67">
        <w:rPr>
          <w:rFonts w:ascii="Times New Roman" w:eastAsia="Times New Roman" w:hAnsi="Times New Roman" w:cs="Times New Roman CYR"/>
          <w:color w:val="000000"/>
          <w:sz w:val="24"/>
          <w:lang w:eastAsia="ar-SA"/>
        </w:rPr>
        <w:t>.</w:t>
      </w:r>
      <w:r>
        <w:rPr>
          <w:rFonts w:ascii="Times New Roman" w:eastAsia="Times New Roman" w:hAnsi="Times New Roman" w:cs="Times New Roman CYR"/>
          <w:color w:val="000000"/>
          <w:sz w:val="24"/>
          <w:lang w:eastAsia="ar-SA"/>
        </w:rPr>
        <w:t xml:space="preserve">  </w:t>
      </w:r>
    </w:p>
    <w:p w:rsidR="004B04C5" w:rsidRDefault="002E720E" w:rsidP="00261E87">
      <w:pPr>
        <w:widowControl/>
        <w:tabs>
          <w:tab w:val="left" w:pos="720"/>
        </w:tabs>
        <w:ind w:firstLine="540"/>
        <w:jc w:val="both"/>
        <w:rPr>
          <w:rFonts w:ascii="Times New Roman" w:eastAsia="Times New Roman" w:hAnsi="Times New Roman" w:cs="Times New Roman CYR"/>
          <w:color w:val="000000"/>
          <w:sz w:val="24"/>
          <w:lang w:eastAsia="ar-SA"/>
        </w:rPr>
      </w:pPr>
      <w:r>
        <w:rPr>
          <w:rFonts w:ascii="Times New Roman" w:eastAsia="Times New Roman" w:hAnsi="Times New Roman" w:cs="Times New Roman CYR"/>
          <w:color w:val="000000"/>
          <w:sz w:val="24"/>
          <w:lang w:eastAsia="ar-SA"/>
        </w:rPr>
        <w:t>На выполнение данного мероприятия</w:t>
      </w:r>
      <w:r w:rsidR="004B04C5">
        <w:rPr>
          <w:rFonts w:ascii="Times New Roman" w:eastAsia="Times New Roman" w:hAnsi="Times New Roman" w:cs="Times New Roman CYR"/>
          <w:color w:val="000000"/>
          <w:sz w:val="24"/>
          <w:lang w:eastAsia="ar-SA"/>
        </w:rPr>
        <w:t xml:space="preserve"> в 201</w:t>
      </w:r>
      <w:r w:rsidR="00406C67">
        <w:rPr>
          <w:rFonts w:ascii="Times New Roman" w:eastAsia="Times New Roman" w:hAnsi="Times New Roman" w:cs="Times New Roman CYR"/>
          <w:color w:val="000000"/>
          <w:sz w:val="24"/>
          <w:lang w:eastAsia="ar-SA"/>
        </w:rPr>
        <w:t>2</w:t>
      </w:r>
      <w:r w:rsidR="004B04C5">
        <w:rPr>
          <w:rFonts w:ascii="Times New Roman" w:eastAsia="Times New Roman" w:hAnsi="Times New Roman" w:cs="Times New Roman CYR"/>
          <w:color w:val="000000"/>
          <w:sz w:val="24"/>
          <w:lang w:eastAsia="ar-SA"/>
        </w:rPr>
        <w:t xml:space="preserve"> году </w:t>
      </w:r>
      <w:r w:rsidR="00406C67">
        <w:rPr>
          <w:rFonts w:ascii="Times New Roman" w:hAnsi="Times New Roman"/>
          <w:sz w:val="24"/>
        </w:rPr>
        <w:t xml:space="preserve">планировалось израсходовать 100,0 тыс. рублей, </w:t>
      </w:r>
      <w:r>
        <w:rPr>
          <w:rFonts w:ascii="Times New Roman" w:hAnsi="Times New Roman"/>
          <w:sz w:val="24"/>
        </w:rPr>
        <w:t xml:space="preserve">фактическая сумма расходов составила </w:t>
      </w:r>
      <w:r w:rsidR="00406C67">
        <w:rPr>
          <w:rFonts w:ascii="Times New Roman" w:hAnsi="Times New Roman"/>
          <w:sz w:val="24"/>
        </w:rPr>
        <w:t>93.123 тыс. рублей (99.8</w:t>
      </w:r>
      <w:r>
        <w:rPr>
          <w:rFonts w:ascii="Times New Roman" w:hAnsi="Times New Roman"/>
          <w:sz w:val="24"/>
        </w:rPr>
        <w:t xml:space="preserve"> % от плана</w:t>
      </w:r>
      <w:r w:rsidR="00406C67">
        <w:rPr>
          <w:rFonts w:ascii="Times New Roman" w:hAnsi="Times New Roman"/>
          <w:sz w:val="24"/>
        </w:rPr>
        <w:t>)</w:t>
      </w:r>
      <w:r>
        <w:rPr>
          <w:rFonts w:ascii="Times New Roman" w:hAnsi="Times New Roman"/>
          <w:sz w:val="24"/>
        </w:rPr>
        <w:t>.</w:t>
      </w:r>
      <w:r>
        <w:rPr>
          <w:rFonts w:ascii="Times New Roman" w:eastAsia="Times New Roman" w:hAnsi="Times New Roman" w:cs="Times New Roman CYR"/>
          <w:color w:val="000000"/>
          <w:sz w:val="24"/>
          <w:lang w:eastAsia="ar-SA"/>
        </w:rPr>
        <w:t xml:space="preserve"> </w:t>
      </w:r>
      <w:r w:rsidR="004B04C5">
        <w:rPr>
          <w:rFonts w:ascii="Times New Roman" w:eastAsia="Times New Roman" w:hAnsi="Times New Roman" w:cs="Times New Roman CYR"/>
          <w:color w:val="000000"/>
          <w:sz w:val="24"/>
          <w:lang w:eastAsia="ar-SA"/>
        </w:rPr>
        <w:t xml:space="preserve">Средний размер выплаты  составил  </w:t>
      </w:r>
      <w:r w:rsidR="00406C67">
        <w:rPr>
          <w:rFonts w:ascii="Times New Roman" w:eastAsia="Times New Roman" w:hAnsi="Times New Roman" w:cs="Times New Roman CYR"/>
          <w:color w:val="000000"/>
          <w:sz w:val="24"/>
          <w:lang w:eastAsia="ar-SA"/>
        </w:rPr>
        <w:t>3</w:t>
      </w:r>
      <w:r>
        <w:rPr>
          <w:rFonts w:ascii="Times New Roman" w:eastAsia="Times New Roman" w:hAnsi="Times New Roman" w:cs="Times New Roman CYR"/>
          <w:color w:val="000000"/>
          <w:sz w:val="24"/>
          <w:lang w:eastAsia="ar-SA"/>
        </w:rPr>
        <w:t>1</w:t>
      </w:r>
      <w:r w:rsidR="004B04C5">
        <w:rPr>
          <w:rFonts w:ascii="Times New Roman" w:eastAsia="Times New Roman" w:hAnsi="Times New Roman" w:cs="Times New Roman CYR"/>
          <w:color w:val="000000"/>
          <w:sz w:val="24"/>
          <w:lang w:eastAsia="ar-SA"/>
        </w:rPr>
        <w:t>,</w:t>
      </w:r>
      <w:r w:rsidR="00406C67">
        <w:rPr>
          <w:rFonts w:ascii="Times New Roman" w:eastAsia="Times New Roman" w:hAnsi="Times New Roman" w:cs="Times New Roman CYR"/>
          <w:color w:val="000000"/>
          <w:sz w:val="24"/>
          <w:lang w:eastAsia="ar-SA"/>
        </w:rPr>
        <w:t>041</w:t>
      </w:r>
      <w:r w:rsidR="004B04C5">
        <w:rPr>
          <w:rFonts w:ascii="Times New Roman" w:eastAsia="Times New Roman" w:hAnsi="Times New Roman" w:cs="Times New Roman CYR"/>
          <w:color w:val="000000"/>
          <w:sz w:val="24"/>
          <w:lang w:eastAsia="ar-SA"/>
        </w:rPr>
        <w:t xml:space="preserve">  тысячи  рублей. </w:t>
      </w:r>
    </w:p>
    <w:p w:rsidR="00C33EAA" w:rsidRDefault="00C33EAA" w:rsidP="004B04C5">
      <w:pPr>
        <w:pStyle w:val="ConsPlusTitle"/>
        <w:widowControl/>
        <w:tabs>
          <w:tab w:val="left" w:pos="23"/>
          <w:tab w:val="left" w:pos="690"/>
        </w:tabs>
        <w:ind w:firstLine="540"/>
        <w:jc w:val="both"/>
        <w:rPr>
          <w:rStyle w:val="TextNPA"/>
          <w:rFonts w:ascii="Times New Roman" w:eastAsia="Times New Roman" w:hAnsi="Times New Roman" w:cs="Times New Roman"/>
          <w:b w:val="0"/>
          <w:bCs w:val="0"/>
          <w:kern w:val="1"/>
          <w:sz w:val="24"/>
          <w:szCs w:val="24"/>
        </w:rPr>
      </w:pPr>
    </w:p>
    <w:p w:rsidR="004B04C5" w:rsidRDefault="004B04C5" w:rsidP="004B04C5">
      <w:pPr>
        <w:tabs>
          <w:tab w:val="left" w:pos="23"/>
          <w:tab w:val="left" w:pos="690"/>
        </w:tabs>
        <w:ind w:firstLine="660"/>
        <w:jc w:val="both"/>
        <w:rPr>
          <w:rStyle w:val="TextNPA"/>
          <w:rFonts w:ascii="Times New Roman" w:eastAsia="Times New Roman" w:hAnsi="Times New Roman"/>
          <w:sz w:val="24"/>
          <w:lang w:eastAsia="ar-SA"/>
        </w:rPr>
      </w:pPr>
      <w:r>
        <w:rPr>
          <w:rFonts w:ascii="Times New Roman" w:eastAsia="Times New Roman" w:hAnsi="Times New Roman"/>
          <w:sz w:val="24"/>
          <w:lang w:eastAsia="ar-SA"/>
        </w:rPr>
        <w:t xml:space="preserve">В результате реализации мероприятий Программы обеспечена </w:t>
      </w:r>
      <w:r>
        <w:rPr>
          <w:rStyle w:val="TextNPA"/>
          <w:rFonts w:ascii="Times New Roman" w:eastAsia="Times New Roman" w:hAnsi="Times New Roman"/>
          <w:sz w:val="24"/>
          <w:lang w:eastAsia="ar-SA"/>
        </w:rPr>
        <w:t xml:space="preserve">социальная стабильность,  защищенность и поддержка отдельных категорий граждан, доступность социальной поддержки и социальной помощи </w:t>
      </w:r>
      <w:proofErr w:type="spellStart"/>
      <w:r>
        <w:rPr>
          <w:rStyle w:val="TextNPA"/>
          <w:rFonts w:ascii="Times New Roman" w:eastAsia="Times New Roman" w:hAnsi="Times New Roman"/>
          <w:sz w:val="24"/>
          <w:lang w:eastAsia="ar-SA"/>
        </w:rPr>
        <w:t>малозащищенных</w:t>
      </w:r>
      <w:proofErr w:type="spellEnd"/>
      <w:r>
        <w:rPr>
          <w:rStyle w:val="TextNPA"/>
          <w:rFonts w:ascii="Times New Roman" w:eastAsia="Times New Roman" w:hAnsi="Times New Roman"/>
          <w:sz w:val="24"/>
          <w:lang w:eastAsia="ar-SA"/>
        </w:rPr>
        <w:t xml:space="preserve"> </w:t>
      </w:r>
      <w:r w:rsidR="00051ECA">
        <w:rPr>
          <w:rStyle w:val="TextNPA"/>
          <w:rFonts w:ascii="Times New Roman" w:eastAsia="Times New Roman" w:hAnsi="Times New Roman"/>
          <w:sz w:val="24"/>
          <w:lang w:eastAsia="ar-SA"/>
        </w:rPr>
        <w:t>слоев населения города Югорска.</w:t>
      </w:r>
    </w:p>
    <w:p w:rsidR="004B04C5" w:rsidRDefault="004B04C5" w:rsidP="004B04C5">
      <w:pPr>
        <w:tabs>
          <w:tab w:val="left" w:pos="23"/>
          <w:tab w:val="left" w:pos="690"/>
        </w:tabs>
        <w:ind w:firstLine="660"/>
        <w:jc w:val="both"/>
      </w:pPr>
    </w:p>
    <w:p w:rsidR="004B04C5" w:rsidRDefault="004B04C5" w:rsidP="004B04C5">
      <w:pPr>
        <w:tabs>
          <w:tab w:val="left" w:pos="1211"/>
        </w:tabs>
        <w:jc w:val="both"/>
        <w:rPr>
          <w:rFonts w:ascii="Times New Roman" w:hAnsi="Times New Roman" w:cs="Tahoma"/>
          <w:b/>
          <w:bCs/>
          <w:sz w:val="24"/>
        </w:rPr>
      </w:pPr>
      <w:r>
        <w:rPr>
          <w:rFonts w:ascii="Times New Roman" w:hAnsi="Times New Roman" w:cs="Tahoma"/>
          <w:b/>
          <w:bCs/>
          <w:sz w:val="24"/>
        </w:rPr>
        <w:t>Начальник отдела по здравоохранению</w:t>
      </w:r>
    </w:p>
    <w:p w:rsidR="009E6159" w:rsidRPr="00AA4053" w:rsidRDefault="004B04C5" w:rsidP="00AA4053">
      <w:pPr>
        <w:tabs>
          <w:tab w:val="left" w:pos="1211"/>
        </w:tabs>
        <w:jc w:val="both"/>
        <w:rPr>
          <w:rFonts w:ascii="Times New Roman" w:hAnsi="Times New Roman" w:cs="Tahoma"/>
          <w:b/>
          <w:bCs/>
          <w:sz w:val="24"/>
        </w:rPr>
      </w:pPr>
      <w:r>
        <w:rPr>
          <w:rFonts w:ascii="Times New Roman" w:hAnsi="Times New Roman" w:cs="Tahoma"/>
          <w:b/>
          <w:bCs/>
          <w:sz w:val="24"/>
        </w:rPr>
        <w:t xml:space="preserve">и социальным вопросам                                     </w:t>
      </w:r>
      <w:r w:rsidR="00051ECA">
        <w:rPr>
          <w:rFonts w:ascii="Times New Roman" w:hAnsi="Times New Roman" w:cs="Tahoma"/>
          <w:b/>
          <w:bCs/>
          <w:sz w:val="24"/>
        </w:rPr>
        <w:t xml:space="preserve">                         </w:t>
      </w:r>
      <w:r w:rsidR="00AA4053">
        <w:rPr>
          <w:rFonts w:ascii="Times New Roman" w:hAnsi="Times New Roman" w:cs="Tahoma"/>
          <w:b/>
          <w:bCs/>
          <w:sz w:val="24"/>
        </w:rPr>
        <w:t xml:space="preserve">             </w:t>
      </w:r>
      <w:r>
        <w:rPr>
          <w:rFonts w:ascii="Times New Roman" w:hAnsi="Times New Roman" w:cs="Tahoma"/>
          <w:b/>
          <w:bCs/>
          <w:sz w:val="24"/>
        </w:rPr>
        <w:t xml:space="preserve">                 </w:t>
      </w:r>
      <w:r w:rsidR="00AA4053">
        <w:rPr>
          <w:rFonts w:ascii="Times New Roman" w:hAnsi="Times New Roman" w:cs="Tahoma"/>
          <w:b/>
          <w:bCs/>
          <w:sz w:val="24"/>
        </w:rPr>
        <w:t>С</w:t>
      </w:r>
      <w:r>
        <w:rPr>
          <w:rFonts w:ascii="Times New Roman" w:hAnsi="Times New Roman" w:cs="Tahoma"/>
          <w:b/>
          <w:bCs/>
          <w:sz w:val="24"/>
        </w:rPr>
        <w:t xml:space="preserve">. </w:t>
      </w:r>
      <w:r w:rsidR="00AA4053">
        <w:rPr>
          <w:rFonts w:ascii="Times New Roman" w:hAnsi="Times New Roman" w:cs="Tahoma"/>
          <w:b/>
          <w:bCs/>
          <w:sz w:val="24"/>
        </w:rPr>
        <w:t>Ф</w:t>
      </w:r>
      <w:r>
        <w:rPr>
          <w:rFonts w:ascii="Times New Roman" w:hAnsi="Times New Roman" w:cs="Tahoma"/>
          <w:b/>
          <w:bCs/>
          <w:sz w:val="24"/>
        </w:rPr>
        <w:t xml:space="preserve">. </w:t>
      </w:r>
      <w:r w:rsidR="00AA4053">
        <w:rPr>
          <w:rFonts w:ascii="Times New Roman" w:hAnsi="Times New Roman" w:cs="Tahoma"/>
          <w:b/>
          <w:bCs/>
          <w:sz w:val="24"/>
        </w:rPr>
        <w:t>Назарова</w:t>
      </w:r>
    </w:p>
    <w:sectPr w:rsidR="009E6159" w:rsidRPr="00AA4053" w:rsidSect="004B04C5">
      <w:pgSz w:w="11907" w:h="16840" w:code="9"/>
      <w:pgMar w:top="397" w:right="510" w:bottom="397" w:left="1418" w:header="709" w:footer="709" w:gutter="0"/>
      <w:paperSrc w:first="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F2"/>
    <w:rsid w:val="00001980"/>
    <w:rsid w:val="00006AE5"/>
    <w:rsid w:val="000159F0"/>
    <w:rsid w:val="0001605E"/>
    <w:rsid w:val="000224E6"/>
    <w:rsid w:val="00023EE4"/>
    <w:rsid w:val="00024696"/>
    <w:rsid w:val="000308E7"/>
    <w:rsid w:val="00031A7A"/>
    <w:rsid w:val="00036223"/>
    <w:rsid w:val="00036E58"/>
    <w:rsid w:val="00043478"/>
    <w:rsid w:val="00047DFB"/>
    <w:rsid w:val="00051ECA"/>
    <w:rsid w:val="0005554F"/>
    <w:rsid w:val="00061AC7"/>
    <w:rsid w:val="00062E44"/>
    <w:rsid w:val="00062F3F"/>
    <w:rsid w:val="00063D98"/>
    <w:rsid w:val="000702F5"/>
    <w:rsid w:val="000703E7"/>
    <w:rsid w:val="00080885"/>
    <w:rsid w:val="00087DB2"/>
    <w:rsid w:val="000903FA"/>
    <w:rsid w:val="0009320B"/>
    <w:rsid w:val="00095C73"/>
    <w:rsid w:val="00095D1E"/>
    <w:rsid w:val="0009645C"/>
    <w:rsid w:val="000B1FF6"/>
    <w:rsid w:val="000B2236"/>
    <w:rsid w:val="000B61B9"/>
    <w:rsid w:val="000C57AC"/>
    <w:rsid w:val="000C685C"/>
    <w:rsid w:val="000D032C"/>
    <w:rsid w:val="000D1CD0"/>
    <w:rsid w:val="000D315F"/>
    <w:rsid w:val="000E00FA"/>
    <w:rsid w:val="000E20B3"/>
    <w:rsid w:val="000E679F"/>
    <w:rsid w:val="00106C86"/>
    <w:rsid w:val="001113C2"/>
    <w:rsid w:val="001172F8"/>
    <w:rsid w:val="00126E20"/>
    <w:rsid w:val="001306B2"/>
    <w:rsid w:val="001334A2"/>
    <w:rsid w:val="001344A4"/>
    <w:rsid w:val="00136C85"/>
    <w:rsid w:val="00141362"/>
    <w:rsid w:val="00142A64"/>
    <w:rsid w:val="001524D7"/>
    <w:rsid w:val="001568CD"/>
    <w:rsid w:val="00157B10"/>
    <w:rsid w:val="00161E44"/>
    <w:rsid w:val="0016375A"/>
    <w:rsid w:val="0017320C"/>
    <w:rsid w:val="001A4C45"/>
    <w:rsid w:val="001B074B"/>
    <w:rsid w:val="001B4C67"/>
    <w:rsid w:val="001D1E25"/>
    <w:rsid w:val="001D4616"/>
    <w:rsid w:val="001D4A13"/>
    <w:rsid w:val="001E0697"/>
    <w:rsid w:val="001E0833"/>
    <w:rsid w:val="001E1572"/>
    <w:rsid w:val="001E5669"/>
    <w:rsid w:val="001F58FF"/>
    <w:rsid w:val="0020320B"/>
    <w:rsid w:val="00210132"/>
    <w:rsid w:val="002132EC"/>
    <w:rsid w:val="00217877"/>
    <w:rsid w:val="002206FD"/>
    <w:rsid w:val="00220782"/>
    <w:rsid w:val="0022442A"/>
    <w:rsid w:val="0023365C"/>
    <w:rsid w:val="00233D28"/>
    <w:rsid w:val="00236871"/>
    <w:rsid w:val="00237ED4"/>
    <w:rsid w:val="0024312B"/>
    <w:rsid w:val="0025488F"/>
    <w:rsid w:val="00256851"/>
    <w:rsid w:val="00261E87"/>
    <w:rsid w:val="00270B80"/>
    <w:rsid w:val="00274B8F"/>
    <w:rsid w:val="002758B6"/>
    <w:rsid w:val="002870E6"/>
    <w:rsid w:val="0029336E"/>
    <w:rsid w:val="00295518"/>
    <w:rsid w:val="00297F64"/>
    <w:rsid w:val="002A5CD4"/>
    <w:rsid w:val="002A7688"/>
    <w:rsid w:val="002B1EDD"/>
    <w:rsid w:val="002D0735"/>
    <w:rsid w:val="002D34F0"/>
    <w:rsid w:val="002D43A6"/>
    <w:rsid w:val="002D4502"/>
    <w:rsid w:val="002E720E"/>
    <w:rsid w:val="002F3D9D"/>
    <w:rsid w:val="002F5B2A"/>
    <w:rsid w:val="00314AFB"/>
    <w:rsid w:val="003164E2"/>
    <w:rsid w:val="00317DA7"/>
    <w:rsid w:val="00326201"/>
    <w:rsid w:val="00334044"/>
    <w:rsid w:val="00340D88"/>
    <w:rsid w:val="003420A8"/>
    <w:rsid w:val="00346957"/>
    <w:rsid w:val="00346C65"/>
    <w:rsid w:val="00347DD0"/>
    <w:rsid w:val="00351E17"/>
    <w:rsid w:val="00362671"/>
    <w:rsid w:val="00366C4C"/>
    <w:rsid w:val="003675D5"/>
    <w:rsid w:val="003713B3"/>
    <w:rsid w:val="003816C5"/>
    <w:rsid w:val="00384629"/>
    <w:rsid w:val="00384A04"/>
    <w:rsid w:val="00396DB4"/>
    <w:rsid w:val="003A46D7"/>
    <w:rsid w:val="003B0DFB"/>
    <w:rsid w:val="003B2604"/>
    <w:rsid w:val="003B3D0B"/>
    <w:rsid w:val="003C03D2"/>
    <w:rsid w:val="003C6D86"/>
    <w:rsid w:val="003D3650"/>
    <w:rsid w:val="003D403A"/>
    <w:rsid w:val="003E25C5"/>
    <w:rsid w:val="003E26FD"/>
    <w:rsid w:val="003E4757"/>
    <w:rsid w:val="003E62D3"/>
    <w:rsid w:val="003F1423"/>
    <w:rsid w:val="003F52E3"/>
    <w:rsid w:val="003F6848"/>
    <w:rsid w:val="00406C67"/>
    <w:rsid w:val="0041515E"/>
    <w:rsid w:val="00415968"/>
    <w:rsid w:val="00416886"/>
    <w:rsid w:val="004220F3"/>
    <w:rsid w:val="00422A13"/>
    <w:rsid w:val="004350AC"/>
    <w:rsid w:val="0045064E"/>
    <w:rsid w:val="00451E02"/>
    <w:rsid w:val="0046013D"/>
    <w:rsid w:val="00463327"/>
    <w:rsid w:val="00463368"/>
    <w:rsid w:val="004665E1"/>
    <w:rsid w:val="004675D1"/>
    <w:rsid w:val="0048720E"/>
    <w:rsid w:val="00495018"/>
    <w:rsid w:val="004A1097"/>
    <w:rsid w:val="004B04C5"/>
    <w:rsid w:val="004B530C"/>
    <w:rsid w:val="004B62C1"/>
    <w:rsid w:val="004B667C"/>
    <w:rsid w:val="004C5407"/>
    <w:rsid w:val="004C771E"/>
    <w:rsid w:val="004D1057"/>
    <w:rsid w:val="004D1ADB"/>
    <w:rsid w:val="004D3675"/>
    <w:rsid w:val="004D3D71"/>
    <w:rsid w:val="004D7935"/>
    <w:rsid w:val="004E14BB"/>
    <w:rsid w:val="004E383E"/>
    <w:rsid w:val="004E6836"/>
    <w:rsid w:val="00501B3F"/>
    <w:rsid w:val="005123E1"/>
    <w:rsid w:val="00527505"/>
    <w:rsid w:val="0053308B"/>
    <w:rsid w:val="00537A14"/>
    <w:rsid w:val="00551BAB"/>
    <w:rsid w:val="005703BE"/>
    <w:rsid w:val="005753AE"/>
    <w:rsid w:val="00586157"/>
    <w:rsid w:val="0058778D"/>
    <w:rsid w:val="00595520"/>
    <w:rsid w:val="005A0616"/>
    <w:rsid w:val="005A3D3A"/>
    <w:rsid w:val="005A4FF9"/>
    <w:rsid w:val="005B1EE4"/>
    <w:rsid w:val="005B5553"/>
    <w:rsid w:val="005C28A3"/>
    <w:rsid w:val="005C4B27"/>
    <w:rsid w:val="005C5558"/>
    <w:rsid w:val="005C7132"/>
    <w:rsid w:val="005D0D2E"/>
    <w:rsid w:val="005D2D9F"/>
    <w:rsid w:val="005E34A0"/>
    <w:rsid w:val="005E38AB"/>
    <w:rsid w:val="005E6CD8"/>
    <w:rsid w:val="00606783"/>
    <w:rsid w:val="00607394"/>
    <w:rsid w:val="00607C56"/>
    <w:rsid w:val="00616CD8"/>
    <w:rsid w:val="00620BA2"/>
    <w:rsid w:val="00626F24"/>
    <w:rsid w:val="00627EB4"/>
    <w:rsid w:val="006314CB"/>
    <w:rsid w:val="00637BDB"/>
    <w:rsid w:val="00640304"/>
    <w:rsid w:val="00643CC8"/>
    <w:rsid w:val="006454FB"/>
    <w:rsid w:val="00650889"/>
    <w:rsid w:val="00653252"/>
    <w:rsid w:val="00654F28"/>
    <w:rsid w:val="0066439A"/>
    <w:rsid w:val="00671182"/>
    <w:rsid w:val="00671B38"/>
    <w:rsid w:val="00673175"/>
    <w:rsid w:val="0068436F"/>
    <w:rsid w:val="006901C8"/>
    <w:rsid w:val="006922EA"/>
    <w:rsid w:val="00693039"/>
    <w:rsid w:val="00694476"/>
    <w:rsid w:val="00696432"/>
    <w:rsid w:val="00696C27"/>
    <w:rsid w:val="006A5034"/>
    <w:rsid w:val="006C1361"/>
    <w:rsid w:val="006C7B88"/>
    <w:rsid w:val="006C7E53"/>
    <w:rsid w:val="006D574F"/>
    <w:rsid w:val="006D7110"/>
    <w:rsid w:val="006F2313"/>
    <w:rsid w:val="006F5007"/>
    <w:rsid w:val="006F7FDD"/>
    <w:rsid w:val="007019F1"/>
    <w:rsid w:val="00701F6C"/>
    <w:rsid w:val="00704752"/>
    <w:rsid w:val="00706B97"/>
    <w:rsid w:val="00707BA7"/>
    <w:rsid w:val="00711C0B"/>
    <w:rsid w:val="00713AB7"/>
    <w:rsid w:val="007443ED"/>
    <w:rsid w:val="007478E0"/>
    <w:rsid w:val="007531B0"/>
    <w:rsid w:val="0075518A"/>
    <w:rsid w:val="007617FE"/>
    <w:rsid w:val="00780D6D"/>
    <w:rsid w:val="00795745"/>
    <w:rsid w:val="007A6203"/>
    <w:rsid w:val="007B04C1"/>
    <w:rsid w:val="007C38F2"/>
    <w:rsid w:val="007D2C8A"/>
    <w:rsid w:val="007D78F1"/>
    <w:rsid w:val="007E6FCF"/>
    <w:rsid w:val="007F0CB3"/>
    <w:rsid w:val="007F521C"/>
    <w:rsid w:val="008076D7"/>
    <w:rsid w:val="00814980"/>
    <w:rsid w:val="008317F4"/>
    <w:rsid w:val="008361ED"/>
    <w:rsid w:val="00836D65"/>
    <w:rsid w:val="00842DAE"/>
    <w:rsid w:val="008462B8"/>
    <w:rsid w:val="0084736B"/>
    <w:rsid w:val="008560A8"/>
    <w:rsid w:val="008576CB"/>
    <w:rsid w:val="00860A8B"/>
    <w:rsid w:val="00860B55"/>
    <w:rsid w:val="00865497"/>
    <w:rsid w:val="00870960"/>
    <w:rsid w:val="00872341"/>
    <w:rsid w:val="008746A8"/>
    <w:rsid w:val="0087497F"/>
    <w:rsid w:val="00897915"/>
    <w:rsid w:val="008A3810"/>
    <w:rsid w:val="008A44A4"/>
    <w:rsid w:val="008A4E16"/>
    <w:rsid w:val="008A7D20"/>
    <w:rsid w:val="008B7458"/>
    <w:rsid w:val="008B78FD"/>
    <w:rsid w:val="008B7F61"/>
    <w:rsid w:val="008C31E0"/>
    <w:rsid w:val="008C33B4"/>
    <w:rsid w:val="008D1268"/>
    <w:rsid w:val="008D37A4"/>
    <w:rsid w:val="008E1C50"/>
    <w:rsid w:val="008E2FDB"/>
    <w:rsid w:val="008E334D"/>
    <w:rsid w:val="008E6EE4"/>
    <w:rsid w:val="008F219D"/>
    <w:rsid w:val="008F29B0"/>
    <w:rsid w:val="008F2E40"/>
    <w:rsid w:val="008F6B65"/>
    <w:rsid w:val="009055D1"/>
    <w:rsid w:val="00906837"/>
    <w:rsid w:val="0091011A"/>
    <w:rsid w:val="00911ED5"/>
    <w:rsid w:val="009128FB"/>
    <w:rsid w:val="009145E9"/>
    <w:rsid w:val="009177F3"/>
    <w:rsid w:val="00920BA8"/>
    <w:rsid w:val="00922B45"/>
    <w:rsid w:val="00923D83"/>
    <w:rsid w:val="00925338"/>
    <w:rsid w:val="00930FCE"/>
    <w:rsid w:val="0094195F"/>
    <w:rsid w:val="00943D52"/>
    <w:rsid w:val="00944980"/>
    <w:rsid w:val="009461F2"/>
    <w:rsid w:val="009473B1"/>
    <w:rsid w:val="00947800"/>
    <w:rsid w:val="0096728F"/>
    <w:rsid w:val="0097713E"/>
    <w:rsid w:val="00990638"/>
    <w:rsid w:val="00996D9A"/>
    <w:rsid w:val="009A0A26"/>
    <w:rsid w:val="009A0D6D"/>
    <w:rsid w:val="009A3566"/>
    <w:rsid w:val="009A5EF9"/>
    <w:rsid w:val="009A6909"/>
    <w:rsid w:val="009B281F"/>
    <w:rsid w:val="009B2FC6"/>
    <w:rsid w:val="009B513B"/>
    <w:rsid w:val="009B53BF"/>
    <w:rsid w:val="009C191F"/>
    <w:rsid w:val="009C6C7E"/>
    <w:rsid w:val="009D182B"/>
    <w:rsid w:val="009D4382"/>
    <w:rsid w:val="009D66EE"/>
    <w:rsid w:val="009E6159"/>
    <w:rsid w:val="00A051CD"/>
    <w:rsid w:val="00A100DC"/>
    <w:rsid w:val="00A1220C"/>
    <w:rsid w:val="00A131F5"/>
    <w:rsid w:val="00A17719"/>
    <w:rsid w:val="00A238E4"/>
    <w:rsid w:val="00A32445"/>
    <w:rsid w:val="00A35A8F"/>
    <w:rsid w:val="00A36921"/>
    <w:rsid w:val="00A376E7"/>
    <w:rsid w:val="00A50ACF"/>
    <w:rsid w:val="00A519BE"/>
    <w:rsid w:val="00A566A8"/>
    <w:rsid w:val="00A60643"/>
    <w:rsid w:val="00A60D4B"/>
    <w:rsid w:val="00A626C8"/>
    <w:rsid w:val="00A63CC8"/>
    <w:rsid w:val="00A64353"/>
    <w:rsid w:val="00A756E0"/>
    <w:rsid w:val="00A76D4A"/>
    <w:rsid w:val="00A776DB"/>
    <w:rsid w:val="00A8058F"/>
    <w:rsid w:val="00A805FF"/>
    <w:rsid w:val="00A8304C"/>
    <w:rsid w:val="00A85644"/>
    <w:rsid w:val="00A87493"/>
    <w:rsid w:val="00A90CF9"/>
    <w:rsid w:val="00A9139C"/>
    <w:rsid w:val="00A9535A"/>
    <w:rsid w:val="00A97F21"/>
    <w:rsid w:val="00AA4053"/>
    <w:rsid w:val="00AA5E59"/>
    <w:rsid w:val="00AA636F"/>
    <w:rsid w:val="00AB06B0"/>
    <w:rsid w:val="00AB5531"/>
    <w:rsid w:val="00AC01BA"/>
    <w:rsid w:val="00AC1C0B"/>
    <w:rsid w:val="00AC335F"/>
    <w:rsid w:val="00AD2482"/>
    <w:rsid w:val="00AD3154"/>
    <w:rsid w:val="00AD3CC8"/>
    <w:rsid w:val="00AD6105"/>
    <w:rsid w:val="00AD6CF6"/>
    <w:rsid w:val="00AD7C34"/>
    <w:rsid w:val="00AF1CAC"/>
    <w:rsid w:val="00AF5A3C"/>
    <w:rsid w:val="00AF624B"/>
    <w:rsid w:val="00AF6D50"/>
    <w:rsid w:val="00B01B47"/>
    <w:rsid w:val="00B10A92"/>
    <w:rsid w:val="00B13A23"/>
    <w:rsid w:val="00B17B38"/>
    <w:rsid w:val="00B20F7F"/>
    <w:rsid w:val="00B2377E"/>
    <w:rsid w:val="00B26A35"/>
    <w:rsid w:val="00B42DCE"/>
    <w:rsid w:val="00B46E09"/>
    <w:rsid w:val="00B609B8"/>
    <w:rsid w:val="00B61C26"/>
    <w:rsid w:val="00B6470B"/>
    <w:rsid w:val="00B66258"/>
    <w:rsid w:val="00B73F45"/>
    <w:rsid w:val="00B759A9"/>
    <w:rsid w:val="00B800C3"/>
    <w:rsid w:val="00B814BA"/>
    <w:rsid w:val="00B83F06"/>
    <w:rsid w:val="00B86B9B"/>
    <w:rsid w:val="00B96E8C"/>
    <w:rsid w:val="00BB4075"/>
    <w:rsid w:val="00BB4CA5"/>
    <w:rsid w:val="00BB4E21"/>
    <w:rsid w:val="00BB671A"/>
    <w:rsid w:val="00BC2B1C"/>
    <w:rsid w:val="00BC6494"/>
    <w:rsid w:val="00BD07E1"/>
    <w:rsid w:val="00BD0B26"/>
    <w:rsid w:val="00BD5A87"/>
    <w:rsid w:val="00BD6642"/>
    <w:rsid w:val="00BE1271"/>
    <w:rsid w:val="00BF0C17"/>
    <w:rsid w:val="00BF69CC"/>
    <w:rsid w:val="00BF7D96"/>
    <w:rsid w:val="00C05024"/>
    <w:rsid w:val="00C0629D"/>
    <w:rsid w:val="00C06AB8"/>
    <w:rsid w:val="00C06E8F"/>
    <w:rsid w:val="00C07567"/>
    <w:rsid w:val="00C11B05"/>
    <w:rsid w:val="00C15D3B"/>
    <w:rsid w:val="00C24A50"/>
    <w:rsid w:val="00C24B05"/>
    <w:rsid w:val="00C3125D"/>
    <w:rsid w:val="00C31659"/>
    <w:rsid w:val="00C33EAA"/>
    <w:rsid w:val="00C36361"/>
    <w:rsid w:val="00C41B44"/>
    <w:rsid w:val="00C448C5"/>
    <w:rsid w:val="00C47C87"/>
    <w:rsid w:val="00C50871"/>
    <w:rsid w:val="00C50CF1"/>
    <w:rsid w:val="00C56A67"/>
    <w:rsid w:val="00C61935"/>
    <w:rsid w:val="00C669E0"/>
    <w:rsid w:val="00C722F2"/>
    <w:rsid w:val="00C7411A"/>
    <w:rsid w:val="00C75BD2"/>
    <w:rsid w:val="00C831C2"/>
    <w:rsid w:val="00C84196"/>
    <w:rsid w:val="00C93BF8"/>
    <w:rsid w:val="00CA46A9"/>
    <w:rsid w:val="00CA7A8A"/>
    <w:rsid w:val="00CB1D24"/>
    <w:rsid w:val="00CB4B4F"/>
    <w:rsid w:val="00CB6D81"/>
    <w:rsid w:val="00CD781D"/>
    <w:rsid w:val="00CF6085"/>
    <w:rsid w:val="00D00DA8"/>
    <w:rsid w:val="00D02F80"/>
    <w:rsid w:val="00D11223"/>
    <w:rsid w:val="00D1619A"/>
    <w:rsid w:val="00D16ACA"/>
    <w:rsid w:val="00D304C8"/>
    <w:rsid w:val="00D348CA"/>
    <w:rsid w:val="00D3545B"/>
    <w:rsid w:val="00D56531"/>
    <w:rsid w:val="00D57285"/>
    <w:rsid w:val="00D57502"/>
    <w:rsid w:val="00D60101"/>
    <w:rsid w:val="00D610EA"/>
    <w:rsid w:val="00D63775"/>
    <w:rsid w:val="00D83E49"/>
    <w:rsid w:val="00D85817"/>
    <w:rsid w:val="00D96048"/>
    <w:rsid w:val="00D96802"/>
    <w:rsid w:val="00DA07FE"/>
    <w:rsid w:val="00DA26DD"/>
    <w:rsid w:val="00DA3989"/>
    <w:rsid w:val="00DB37B4"/>
    <w:rsid w:val="00DB4EB7"/>
    <w:rsid w:val="00DB5052"/>
    <w:rsid w:val="00DC5B04"/>
    <w:rsid w:val="00DC62A5"/>
    <w:rsid w:val="00DD19F1"/>
    <w:rsid w:val="00DD3B2E"/>
    <w:rsid w:val="00DD677D"/>
    <w:rsid w:val="00DE1321"/>
    <w:rsid w:val="00DF113E"/>
    <w:rsid w:val="00DF2F48"/>
    <w:rsid w:val="00DF47A9"/>
    <w:rsid w:val="00E04C15"/>
    <w:rsid w:val="00E12CC4"/>
    <w:rsid w:val="00E2678B"/>
    <w:rsid w:val="00E26ED8"/>
    <w:rsid w:val="00E3277E"/>
    <w:rsid w:val="00E345A1"/>
    <w:rsid w:val="00E41318"/>
    <w:rsid w:val="00E42C0B"/>
    <w:rsid w:val="00E469ED"/>
    <w:rsid w:val="00E6504A"/>
    <w:rsid w:val="00E77EDD"/>
    <w:rsid w:val="00E9375B"/>
    <w:rsid w:val="00E95397"/>
    <w:rsid w:val="00E96806"/>
    <w:rsid w:val="00EA5C65"/>
    <w:rsid w:val="00EA6199"/>
    <w:rsid w:val="00EB3885"/>
    <w:rsid w:val="00EB4151"/>
    <w:rsid w:val="00EB6369"/>
    <w:rsid w:val="00EC29B6"/>
    <w:rsid w:val="00ED2375"/>
    <w:rsid w:val="00EE012E"/>
    <w:rsid w:val="00EF06A1"/>
    <w:rsid w:val="00EF0FEA"/>
    <w:rsid w:val="00EF4BF1"/>
    <w:rsid w:val="00F0628E"/>
    <w:rsid w:val="00F10A96"/>
    <w:rsid w:val="00F1636E"/>
    <w:rsid w:val="00F21A84"/>
    <w:rsid w:val="00F22197"/>
    <w:rsid w:val="00F23978"/>
    <w:rsid w:val="00F24290"/>
    <w:rsid w:val="00F24B77"/>
    <w:rsid w:val="00F2554B"/>
    <w:rsid w:val="00F31218"/>
    <w:rsid w:val="00F313A4"/>
    <w:rsid w:val="00F32CC0"/>
    <w:rsid w:val="00F363D3"/>
    <w:rsid w:val="00F370AA"/>
    <w:rsid w:val="00F505D8"/>
    <w:rsid w:val="00F50646"/>
    <w:rsid w:val="00F51430"/>
    <w:rsid w:val="00F5172B"/>
    <w:rsid w:val="00F5306E"/>
    <w:rsid w:val="00F54745"/>
    <w:rsid w:val="00F5750F"/>
    <w:rsid w:val="00F750DF"/>
    <w:rsid w:val="00F765FB"/>
    <w:rsid w:val="00F773A3"/>
    <w:rsid w:val="00F84204"/>
    <w:rsid w:val="00F84E77"/>
    <w:rsid w:val="00FA16E7"/>
    <w:rsid w:val="00FB32B7"/>
    <w:rsid w:val="00FB4F68"/>
    <w:rsid w:val="00FC2110"/>
    <w:rsid w:val="00FC4739"/>
    <w:rsid w:val="00FC7A75"/>
    <w:rsid w:val="00FD231B"/>
    <w:rsid w:val="00FD78CC"/>
    <w:rsid w:val="00FE078E"/>
    <w:rsid w:val="00FE6072"/>
    <w:rsid w:val="00FE7566"/>
    <w:rsid w:val="00FF319A"/>
    <w:rsid w:val="00FF3A4D"/>
    <w:rsid w:val="00FF3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79F"/>
    <w:pPr>
      <w:widowControl w:val="0"/>
      <w:suppressAutoHyphens/>
      <w:spacing w:after="0" w:line="240" w:lineRule="auto"/>
    </w:pPr>
    <w:rPr>
      <w:rFonts w:ascii="Arial" w:eastAsia="Lucida Sans Unicode" w:hAnsi="Arial" w:cs="Times New Roman"/>
      <w:kern w:val="1"/>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NPA">
    <w:name w:val="Text NPA"/>
    <w:basedOn w:val="a0"/>
    <w:rsid w:val="004B04C5"/>
    <w:rPr>
      <w:rFonts w:ascii="Courier New" w:hAnsi="Courier New" w:cs="Courier New"/>
      <w:color w:val="auto"/>
    </w:rPr>
  </w:style>
  <w:style w:type="paragraph" w:customStyle="1" w:styleId="a3">
    <w:name w:val="Содержимое таблицы"/>
    <w:basedOn w:val="a"/>
    <w:rsid w:val="004B04C5"/>
    <w:pPr>
      <w:suppressLineNumbers/>
    </w:pPr>
  </w:style>
  <w:style w:type="paragraph" w:customStyle="1" w:styleId="ConsPlusTitle">
    <w:name w:val="ConsPlusTitle"/>
    <w:rsid w:val="004B04C5"/>
    <w:pPr>
      <w:widowControl w:val="0"/>
      <w:suppressAutoHyphens/>
      <w:autoSpaceDE w:val="0"/>
      <w:spacing w:after="0" w:line="240" w:lineRule="auto"/>
    </w:pPr>
    <w:rPr>
      <w:rFonts w:ascii="Arial" w:eastAsia="Arial" w:hAnsi="Arial" w:cs="Arial"/>
      <w:b/>
      <w:bCs/>
      <w:sz w:val="20"/>
      <w:szCs w:val="20"/>
      <w:lang w:eastAsia="ar-SA"/>
    </w:rPr>
  </w:style>
  <w:style w:type="paragraph" w:styleId="a4">
    <w:name w:val="List Paragraph"/>
    <w:basedOn w:val="a"/>
    <w:uiPriority w:val="34"/>
    <w:qFormat/>
    <w:rsid w:val="00FA16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79F"/>
    <w:pPr>
      <w:widowControl w:val="0"/>
      <w:suppressAutoHyphens/>
      <w:spacing w:after="0" w:line="240" w:lineRule="auto"/>
    </w:pPr>
    <w:rPr>
      <w:rFonts w:ascii="Arial" w:eastAsia="Lucida Sans Unicode" w:hAnsi="Arial" w:cs="Times New Roman"/>
      <w:kern w:val="1"/>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NPA">
    <w:name w:val="Text NPA"/>
    <w:basedOn w:val="a0"/>
    <w:rsid w:val="004B04C5"/>
    <w:rPr>
      <w:rFonts w:ascii="Courier New" w:hAnsi="Courier New" w:cs="Courier New"/>
      <w:color w:val="auto"/>
    </w:rPr>
  </w:style>
  <w:style w:type="paragraph" w:customStyle="1" w:styleId="a3">
    <w:name w:val="Содержимое таблицы"/>
    <w:basedOn w:val="a"/>
    <w:rsid w:val="004B04C5"/>
    <w:pPr>
      <w:suppressLineNumbers/>
    </w:pPr>
  </w:style>
  <w:style w:type="paragraph" w:customStyle="1" w:styleId="ConsPlusTitle">
    <w:name w:val="ConsPlusTitle"/>
    <w:rsid w:val="004B04C5"/>
    <w:pPr>
      <w:widowControl w:val="0"/>
      <w:suppressAutoHyphens/>
      <w:autoSpaceDE w:val="0"/>
      <w:spacing w:after="0" w:line="240" w:lineRule="auto"/>
    </w:pPr>
    <w:rPr>
      <w:rFonts w:ascii="Arial" w:eastAsia="Arial" w:hAnsi="Arial" w:cs="Arial"/>
      <w:b/>
      <w:bCs/>
      <w:sz w:val="20"/>
      <w:szCs w:val="20"/>
      <w:lang w:eastAsia="ar-SA"/>
    </w:rPr>
  </w:style>
  <w:style w:type="paragraph" w:styleId="a4">
    <w:name w:val="List Paragraph"/>
    <w:basedOn w:val="a"/>
    <w:uiPriority w:val="34"/>
    <w:qFormat/>
    <w:rsid w:val="00FA1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3</Pages>
  <Words>1528</Words>
  <Characters>8715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Рахматуллина Ирина Венедиктовна</cp:lastModifiedBy>
  <cp:revision>14</cp:revision>
  <dcterms:created xsi:type="dcterms:W3CDTF">2012-01-10T03:25:00Z</dcterms:created>
  <dcterms:modified xsi:type="dcterms:W3CDTF">2013-05-20T04:03:00Z</dcterms:modified>
</cp:coreProperties>
</file>